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F493B" w14:textId="65E9FBDF" w:rsidR="00DD0C3B" w:rsidRDefault="00DD0C3B" w:rsidP="002E7804">
      <w:pPr>
        <w:jc w:val="center"/>
        <w:rPr>
          <w:rFonts w:ascii="Verdana" w:hAnsi="Verdana" w:cs="Verdana"/>
          <w:b/>
          <w:bCs/>
          <w:i/>
          <w:iCs/>
          <w:sz w:val="32"/>
          <w:szCs w:val="32"/>
        </w:rPr>
      </w:pPr>
      <w:r>
        <w:rPr>
          <w:rFonts w:ascii="Verdana" w:hAnsi="Verdana" w:cs="Verdana"/>
          <w:b/>
          <w:bCs/>
          <w:i/>
          <w:iCs/>
          <w:sz w:val="32"/>
          <w:szCs w:val="32"/>
        </w:rPr>
        <w:t>MINUTES</w:t>
      </w:r>
    </w:p>
    <w:p w14:paraId="54021DEB" w14:textId="5BA5A106" w:rsidR="002E7804" w:rsidRDefault="002E7804" w:rsidP="002E7804">
      <w:pPr>
        <w:jc w:val="center"/>
        <w:rPr>
          <w:rFonts w:ascii="Verdana" w:hAnsi="Verdana" w:cs="Verdana"/>
          <w:b/>
          <w:bCs/>
          <w:i/>
          <w:iCs/>
          <w:sz w:val="32"/>
          <w:szCs w:val="32"/>
        </w:rPr>
      </w:pPr>
      <w:r>
        <w:rPr>
          <w:rFonts w:ascii="Verdana" w:hAnsi="Verdana" w:cs="Verdana"/>
          <w:b/>
          <w:bCs/>
          <w:i/>
          <w:iCs/>
          <w:sz w:val="32"/>
          <w:szCs w:val="32"/>
        </w:rPr>
        <w:t>Bluewater Wood Alliance</w:t>
      </w:r>
    </w:p>
    <w:p w14:paraId="73627DA0" w14:textId="7AE89B71" w:rsidR="00DD0C3B" w:rsidRDefault="002E7804" w:rsidP="00A5329C">
      <w:pPr>
        <w:jc w:val="center"/>
        <w:rPr>
          <w:rFonts w:ascii="Verdana" w:hAnsi="Verdana" w:cs="Verdana"/>
          <w:b/>
          <w:bCs/>
          <w:sz w:val="32"/>
          <w:szCs w:val="32"/>
        </w:rPr>
      </w:pPr>
      <w:r>
        <w:rPr>
          <w:rFonts w:ascii="Verdana" w:hAnsi="Verdana" w:cs="Verdana"/>
          <w:b/>
          <w:bCs/>
          <w:sz w:val="32"/>
          <w:szCs w:val="32"/>
        </w:rPr>
        <w:t>Board Meeting</w:t>
      </w:r>
    </w:p>
    <w:p w14:paraId="49DD305A" w14:textId="77777777" w:rsidR="002E7804" w:rsidRDefault="002E7804" w:rsidP="002E7804">
      <w:pPr>
        <w:jc w:val="center"/>
        <w:rPr>
          <w:rFonts w:ascii="Verdana" w:hAnsi="Verdana" w:cs="Verdana"/>
          <w:b/>
          <w:bCs/>
          <w:sz w:val="22"/>
          <w:szCs w:val="22"/>
        </w:rPr>
      </w:pPr>
    </w:p>
    <w:p w14:paraId="4594D31F" w14:textId="77777777" w:rsidR="002E7804" w:rsidRDefault="002E7804" w:rsidP="002E7804">
      <w:pPr>
        <w:jc w:val="center"/>
        <w:rPr>
          <w:rFonts w:ascii="Verdana" w:hAnsi="Verdana" w:cs="Verdana"/>
          <w:sz w:val="22"/>
          <w:szCs w:val="22"/>
          <w:u w:val="single"/>
        </w:rPr>
      </w:pPr>
      <w:r>
        <w:rPr>
          <w:rFonts w:ascii="Verdana" w:hAnsi="Verdana" w:cs="Verdana"/>
          <w:sz w:val="22"/>
          <w:szCs w:val="22"/>
          <w:u w:val="single"/>
        </w:rPr>
        <w:t>Minutes</w:t>
      </w:r>
    </w:p>
    <w:p w14:paraId="79A41112" w14:textId="77777777" w:rsidR="002E7804" w:rsidRDefault="002E7804" w:rsidP="002E7804">
      <w:pPr>
        <w:rPr>
          <w:rFonts w:ascii="Century Schoolbook" w:hAnsi="Century Schoolbook" w:cs="Century Schoolbook"/>
          <w:b/>
          <w:bCs/>
          <w:sz w:val="22"/>
          <w:szCs w:val="22"/>
        </w:rPr>
      </w:pPr>
    </w:p>
    <w:p w14:paraId="262FC66B" w14:textId="3F9594A0" w:rsidR="002E7804" w:rsidRDefault="002E7804" w:rsidP="002E7804">
      <w:pPr>
        <w:rPr>
          <w:rFonts w:ascii="Calibri" w:hAnsi="Calibri" w:cs="Calibri"/>
          <w:b/>
          <w:bCs/>
          <w:sz w:val="22"/>
          <w:szCs w:val="22"/>
        </w:rPr>
      </w:pPr>
      <w:r>
        <w:rPr>
          <w:rFonts w:ascii="Calibri" w:hAnsi="Calibri" w:cs="Calibri"/>
          <w:sz w:val="22"/>
          <w:szCs w:val="22"/>
        </w:rPr>
        <w:t>Location:</w:t>
      </w:r>
      <w:r w:rsidR="00F96A1B">
        <w:rPr>
          <w:rFonts w:ascii="Calibri" w:hAnsi="Calibri" w:cs="Calibri"/>
          <w:sz w:val="22"/>
          <w:szCs w:val="22"/>
        </w:rPr>
        <w:tab/>
      </w:r>
      <w:r w:rsidR="00F77997">
        <w:rPr>
          <w:rFonts w:ascii="Calibri" w:hAnsi="Calibri" w:cs="Calibri"/>
          <w:sz w:val="22"/>
          <w:szCs w:val="22"/>
        </w:rPr>
        <w:t>Zoom Meeting</w:t>
      </w:r>
    </w:p>
    <w:p w14:paraId="11DBB97C" w14:textId="47970464" w:rsidR="002E7804" w:rsidRDefault="002E7804" w:rsidP="002E7804">
      <w:pPr>
        <w:rPr>
          <w:rFonts w:ascii="Calibri" w:hAnsi="Calibri" w:cs="Calibri"/>
          <w:sz w:val="22"/>
          <w:szCs w:val="22"/>
        </w:rPr>
      </w:pPr>
      <w:r>
        <w:rPr>
          <w:rFonts w:ascii="Calibri" w:hAnsi="Calibri" w:cs="Calibri"/>
          <w:sz w:val="22"/>
          <w:szCs w:val="22"/>
        </w:rPr>
        <w:t>Date:</w:t>
      </w:r>
      <w:r>
        <w:rPr>
          <w:rFonts w:ascii="Calibri" w:hAnsi="Calibri" w:cs="Calibri"/>
          <w:sz w:val="22"/>
          <w:szCs w:val="22"/>
        </w:rPr>
        <w:tab/>
      </w:r>
      <w:r w:rsidR="00963210">
        <w:rPr>
          <w:rFonts w:ascii="Calibri" w:hAnsi="Calibri" w:cs="Calibri"/>
          <w:sz w:val="22"/>
          <w:szCs w:val="22"/>
        </w:rPr>
        <w:tab/>
      </w:r>
      <w:r w:rsidR="00A33A8C">
        <w:rPr>
          <w:rFonts w:ascii="Calibri" w:hAnsi="Calibri" w:cs="Calibri"/>
          <w:sz w:val="22"/>
          <w:szCs w:val="22"/>
        </w:rPr>
        <w:t xml:space="preserve">December </w:t>
      </w:r>
      <w:proofErr w:type="gramStart"/>
      <w:r w:rsidR="00A33A8C">
        <w:rPr>
          <w:rFonts w:ascii="Calibri" w:hAnsi="Calibri" w:cs="Calibri"/>
          <w:sz w:val="22"/>
          <w:szCs w:val="22"/>
        </w:rPr>
        <w:t>17</w:t>
      </w:r>
      <w:proofErr w:type="gramEnd"/>
      <w:r>
        <w:rPr>
          <w:rStyle w:val="HTMLTypewriter"/>
          <w:rFonts w:ascii="Calibri" w:hAnsi="Calibri" w:cs="Calibri"/>
          <w:sz w:val="22"/>
          <w:szCs w:val="22"/>
        </w:rPr>
        <w:t xml:space="preserve"> 20</w:t>
      </w:r>
      <w:r w:rsidR="00386F4B">
        <w:rPr>
          <w:rStyle w:val="HTMLTypewriter"/>
          <w:rFonts w:ascii="Calibri" w:hAnsi="Calibri" w:cs="Calibri"/>
          <w:sz w:val="22"/>
          <w:szCs w:val="22"/>
        </w:rPr>
        <w:t>20</w:t>
      </w:r>
    </w:p>
    <w:p w14:paraId="35678FE2" w14:textId="2200120D" w:rsidR="002E7804" w:rsidRDefault="002E7804" w:rsidP="002E7804">
      <w:pPr>
        <w:rPr>
          <w:rFonts w:ascii="Calibri" w:hAnsi="Calibri" w:cs="Calibri"/>
          <w:sz w:val="22"/>
          <w:szCs w:val="22"/>
        </w:rPr>
      </w:pPr>
      <w:r>
        <w:rPr>
          <w:rFonts w:ascii="Calibri" w:hAnsi="Calibri" w:cs="Calibri"/>
          <w:sz w:val="22"/>
          <w:szCs w:val="22"/>
        </w:rPr>
        <w:t>Time:</w:t>
      </w:r>
      <w:r>
        <w:rPr>
          <w:rFonts w:ascii="Calibri" w:hAnsi="Calibri" w:cs="Calibri"/>
          <w:sz w:val="22"/>
          <w:szCs w:val="22"/>
        </w:rPr>
        <w:tab/>
      </w:r>
      <w:r>
        <w:rPr>
          <w:rFonts w:ascii="Calibri" w:hAnsi="Calibri" w:cs="Calibri"/>
          <w:sz w:val="22"/>
          <w:szCs w:val="22"/>
        </w:rPr>
        <w:tab/>
      </w:r>
      <w:r w:rsidR="002A618E">
        <w:rPr>
          <w:rStyle w:val="HTMLTypewriter"/>
          <w:rFonts w:ascii="Calibri" w:hAnsi="Calibri" w:cs="Calibri"/>
          <w:sz w:val="22"/>
          <w:szCs w:val="22"/>
        </w:rPr>
        <w:t>1</w:t>
      </w:r>
      <w:r w:rsidR="00A33A8C">
        <w:rPr>
          <w:rStyle w:val="HTMLTypewriter"/>
          <w:rFonts w:ascii="Calibri" w:hAnsi="Calibri" w:cs="Calibri"/>
          <w:sz w:val="22"/>
          <w:szCs w:val="22"/>
        </w:rPr>
        <w:t>1</w:t>
      </w:r>
      <w:r w:rsidR="002A618E">
        <w:rPr>
          <w:rStyle w:val="HTMLTypewriter"/>
          <w:rFonts w:ascii="Calibri" w:hAnsi="Calibri" w:cs="Calibri"/>
          <w:sz w:val="22"/>
          <w:szCs w:val="22"/>
        </w:rPr>
        <w:t>:</w:t>
      </w:r>
      <w:r w:rsidR="00F77997">
        <w:rPr>
          <w:rStyle w:val="HTMLTypewriter"/>
          <w:rFonts w:ascii="Calibri" w:hAnsi="Calibri" w:cs="Calibri"/>
          <w:sz w:val="22"/>
          <w:szCs w:val="22"/>
        </w:rPr>
        <w:t>00</w:t>
      </w:r>
      <w:r w:rsidR="002A618E">
        <w:rPr>
          <w:rStyle w:val="HTMLTypewriter"/>
          <w:rFonts w:ascii="Calibri" w:hAnsi="Calibri" w:cs="Calibri"/>
          <w:sz w:val="22"/>
          <w:szCs w:val="22"/>
        </w:rPr>
        <w:t xml:space="preserve"> </w:t>
      </w:r>
      <w:r w:rsidR="00A33A8C">
        <w:rPr>
          <w:rStyle w:val="HTMLTypewriter"/>
          <w:rFonts w:ascii="Calibri" w:hAnsi="Calibri" w:cs="Calibri"/>
          <w:sz w:val="22"/>
          <w:szCs w:val="22"/>
        </w:rPr>
        <w:t>am</w:t>
      </w:r>
      <w:r w:rsidR="002A618E">
        <w:rPr>
          <w:rStyle w:val="HTMLTypewriter"/>
          <w:rFonts w:ascii="Calibri" w:hAnsi="Calibri" w:cs="Calibri"/>
          <w:sz w:val="22"/>
          <w:szCs w:val="22"/>
        </w:rPr>
        <w:t>-</w:t>
      </w:r>
      <w:r w:rsidR="00A33A8C">
        <w:rPr>
          <w:rStyle w:val="HTMLTypewriter"/>
          <w:rFonts w:ascii="Calibri" w:hAnsi="Calibri" w:cs="Calibri"/>
          <w:sz w:val="22"/>
          <w:szCs w:val="22"/>
        </w:rPr>
        <w:t>1</w:t>
      </w:r>
      <w:r w:rsidR="00F77997">
        <w:rPr>
          <w:rStyle w:val="HTMLTypewriter"/>
          <w:rFonts w:ascii="Calibri" w:hAnsi="Calibri" w:cs="Calibri"/>
          <w:sz w:val="22"/>
          <w:szCs w:val="22"/>
        </w:rPr>
        <w:t xml:space="preserve">:00 </w:t>
      </w:r>
      <w:r w:rsidR="002A618E">
        <w:rPr>
          <w:rStyle w:val="HTMLTypewriter"/>
          <w:rFonts w:ascii="Calibri" w:hAnsi="Calibri" w:cs="Calibri"/>
          <w:sz w:val="22"/>
          <w:szCs w:val="22"/>
        </w:rPr>
        <w:t>p</w:t>
      </w:r>
      <w:r w:rsidR="00F77997">
        <w:rPr>
          <w:rStyle w:val="HTMLTypewriter"/>
          <w:rFonts w:ascii="Calibri" w:hAnsi="Calibri" w:cs="Calibri"/>
          <w:sz w:val="22"/>
          <w:szCs w:val="22"/>
        </w:rPr>
        <w:t>m</w:t>
      </w:r>
    </w:p>
    <w:p w14:paraId="61078FAA" w14:textId="77777777" w:rsidR="002E7804" w:rsidRDefault="002E7804" w:rsidP="002E7804">
      <w:pPr>
        <w:jc w:val="center"/>
        <w:rPr>
          <w:rFonts w:ascii="Calibri" w:hAnsi="Calibri" w:cs="Calibri"/>
          <w:sz w:val="22"/>
          <w:szCs w:val="22"/>
          <w:u w:val="single"/>
        </w:rPr>
      </w:pPr>
    </w:p>
    <w:p w14:paraId="38E8317C" w14:textId="2777B130" w:rsidR="00C24137" w:rsidRDefault="002E7804" w:rsidP="00C24137">
      <w:pPr>
        <w:rPr>
          <w:rFonts w:ascii="Calibri" w:hAnsi="Calibri" w:cs="Calibri"/>
          <w:sz w:val="22"/>
          <w:szCs w:val="22"/>
        </w:rPr>
      </w:pPr>
      <w:r>
        <w:rPr>
          <w:rFonts w:ascii="Calibri" w:hAnsi="Calibri" w:cs="Calibri"/>
          <w:b/>
          <w:sz w:val="22"/>
          <w:szCs w:val="22"/>
        </w:rPr>
        <w:t>Board Members Present</w:t>
      </w:r>
      <w:r>
        <w:rPr>
          <w:rFonts w:ascii="Calibri" w:hAnsi="Calibri" w:cs="Calibri"/>
          <w:sz w:val="22"/>
          <w:szCs w:val="22"/>
        </w:rPr>
        <w:t>:</w:t>
      </w:r>
      <w:r w:rsidR="00426DB7">
        <w:rPr>
          <w:rFonts w:ascii="Calibri" w:hAnsi="Calibri" w:cs="Calibri"/>
          <w:sz w:val="22"/>
          <w:szCs w:val="22"/>
        </w:rPr>
        <w:t xml:space="preserve"> </w:t>
      </w:r>
      <w:r>
        <w:rPr>
          <w:rFonts w:ascii="Calibri" w:hAnsi="Calibri" w:cs="Calibri"/>
          <w:sz w:val="22"/>
          <w:szCs w:val="22"/>
        </w:rPr>
        <w:t>Chris</w:t>
      </w:r>
      <w:r w:rsidR="0022479A">
        <w:rPr>
          <w:rFonts w:ascii="Calibri" w:hAnsi="Calibri" w:cs="Calibri"/>
          <w:sz w:val="22"/>
          <w:szCs w:val="22"/>
        </w:rPr>
        <w:t xml:space="preserve"> Martin,</w:t>
      </w:r>
      <w:r w:rsidR="005A450B">
        <w:rPr>
          <w:rFonts w:ascii="Calibri" w:hAnsi="Calibri" w:cs="Calibri"/>
          <w:sz w:val="22"/>
          <w:szCs w:val="22"/>
        </w:rPr>
        <w:t xml:space="preserve"> Bill Goethals</w:t>
      </w:r>
      <w:r w:rsidR="00E1635E">
        <w:rPr>
          <w:rFonts w:ascii="Calibri" w:hAnsi="Calibri" w:cs="Calibri"/>
          <w:sz w:val="22"/>
          <w:szCs w:val="22"/>
        </w:rPr>
        <w:t>,</w:t>
      </w:r>
      <w:r w:rsidR="005E461B">
        <w:rPr>
          <w:rFonts w:ascii="Calibri" w:hAnsi="Calibri" w:cs="Calibri"/>
          <w:sz w:val="22"/>
          <w:szCs w:val="22"/>
        </w:rPr>
        <w:t xml:space="preserve"> </w:t>
      </w:r>
      <w:r w:rsidR="006A01EC">
        <w:rPr>
          <w:rFonts w:ascii="Calibri" w:hAnsi="Calibri" w:cs="Calibri"/>
          <w:sz w:val="22"/>
          <w:szCs w:val="22"/>
        </w:rPr>
        <w:t xml:space="preserve">Ryan Meade, Scott Burton, </w:t>
      </w:r>
      <w:r w:rsidR="00FD1B5A">
        <w:rPr>
          <w:rFonts w:ascii="Calibri" w:hAnsi="Calibri" w:cs="Calibri"/>
          <w:sz w:val="22"/>
          <w:szCs w:val="22"/>
        </w:rPr>
        <w:t xml:space="preserve">Mark Corker, Chuck Pelletier, Amanda McQueen, Laverne Martin, </w:t>
      </w:r>
      <w:r w:rsidR="005A5BFC">
        <w:rPr>
          <w:rFonts w:ascii="Calibri" w:hAnsi="Calibri" w:cs="Calibri"/>
          <w:sz w:val="22"/>
          <w:szCs w:val="22"/>
        </w:rPr>
        <w:t>Simon Pett, Nelio Fernandes</w:t>
      </w:r>
    </w:p>
    <w:p w14:paraId="7A1F604B" w14:textId="3C5F8E70" w:rsidR="002E7804" w:rsidRDefault="002E7804" w:rsidP="002E7804">
      <w:pPr>
        <w:rPr>
          <w:rFonts w:ascii="Calibri" w:hAnsi="Calibri" w:cs="Calibri"/>
          <w:sz w:val="22"/>
          <w:szCs w:val="22"/>
        </w:rPr>
      </w:pPr>
    </w:p>
    <w:p w14:paraId="6F4E7A01" w14:textId="5066FE7B" w:rsidR="002E7804" w:rsidRDefault="002E7804" w:rsidP="002E7804">
      <w:pPr>
        <w:rPr>
          <w:rFonts w:ascii="Calibri" w:hAnsi="Calibri" w:cs="Calibri"/>
          <w:sz w:val="22"/>
          <w:szCs w:val="22"/>
        </w:rPr>
      </w:pPr>
      <w:r>
        <w:rPr>
          <w:rFonts w:ascii="Calibri" w:hAnsi="Calibri" w:cs="Calibri"/>
          <w:b/>
          <w:sz w:val="22"/>
          <w:szCs w:val="22"/>
        </w:rPr>
        <w:t>Regrets</w:t>
      </w:r>
      <w:r w:rsidR="00FB6D21">
        <w:rPr>
          <w:rFonts w:ascii="Calibri" w:hAnsi="Calibri" w:cs="Calibri"/>
          <w:sz w:val="22"/>
          <w:szCs w:val="22"/>
        </w:rPr>
        <w:t>:</w:t>
      </w:r>
      <w:r w:rsidR="005A450B">
        <w:rPr>
          <w:rFonts w:ascii="Calibri" w:hAnsi="Calibri" w:cs="Calibri"/>
          <w:sz w:val="22"/>
          <w:szCs w:val="22"/>
        </w:rPr>
        <w:t xml:space="preserve"> </w:t>
      </w:r>
      <w:r w:rsidR="00E1635E">
        <w:rPr>
          <w:rFonts w:ascii="Calibri" w:hAnsi="Calibri" w:cs="Calibri"/>
          <w:sz w:val="22"/>
          <w:szCs w:val="22"/>
        </w:rPr>
        <w:t xml:space="preserve">Dennis McGlynn, </w:t>
      </w:r>
      <w:r w:rsidR="00FD1B5A">
        <w:rPr>
          <w:rFonts w:ascii="Calibri" w:hAnsi="Calibri" w:cs="Calibri"/>
          <w:sz w:val="22"/>
          <w:szCs w:val="22"/>
        </w:rPr>
        <w:t>Jon Wilms</w:t>
      </w:r>
      <w:r w:rsidR="005A5BFC">
        <w:rPr>
          <w:rFonts w:ascii="Calibri" w:hAnsi="Calibri" w:cs="Calibri"/>
          <w:sz w:val="22"/>
          <w:szCs w:val="22"/>
        </w:rPr>
        <w:t>, Will Holsappel</w:t>
      </w:r>
    </w:p>
    <w:p w14:paraId="5285F65A" w14:textId="77777777" w:rsidR="00FD1B5A" w:rsidRDefault="00FD1B5A" w:rsidP="002E7804">
      <w:pPr>
        <w:rPr>
          <w:rFonts w:ascii="Calibri" w:hAnsi="Calibri" w:cs="Calibri"/>
          <w:sz w:val="22"/>
          <w:szCs w:val="22"/>
        </w:rPr>
      </w:pPr>
    </w:p>
    <w:p w14:paraId="30AB7A11" w14:textId="16354ECB" w:rsidR="002E7804" w:rsidRDefault="002E7804" w:rsidP="002E7804">
      <w:pPr>
        <w:rPr>
          <w:rFonts w:ascii="Calibri" w:hAnsi="Calibri" w:cs="Calibri"/>
          <w:sz w:val="22"/>
          <w:szCs w:val="22"/>
        </w:rPr>
      </w:pPr>
      <w:r>
        <w:rPr>
          <w:rFonts w:ascii="Calibri" w:hAnsi="Calibri" w:cs="Calibri"/>
          <w:b/>
          <w:sz w:val="22"/>
          <w:szCs w:val="22"/>
        </w:rPr>
        <w:t>Also attending:</w:t>
      </w:r>
      <w:r>
        <w:rPr>
          <w:rFonts w:ascii="Calibri" w:hAnsi="Calibri" w:cs="Calibri"/>
          <w:sz w:val="22"/>
          <w:szCs w:val="22"/>
        </w:rPr>
        <w:t xml:space="preserve"> </w:t>
      </w:r>
      <w:r w:rsidR="005F691F">
        <w:rPr>
          <w:rFonts w:ascii="Calibri" w:hAnsi="Calibri" w:cs="Calibri"/>
          <w:sz w:val="22"/>
          <w:szCs w:val="22"/>
        </w:rPr>
        <w:t xml:space="preserve">BWA Executive Director, Mike Baker; </w:t>
      </w:r>
      <w:r w:rsidR="00FD1B5A">
        <w:rPr>
          <w:rFonts w:ascii="Calibri" w:hAnsi="Calibri" w:cs="Calibri"/>
          <w:sz w:val="22"/>
          <w:szCs w:val="22"/>
        </w:rPr>
        <w:t>Blair Tullis</w:t>
      </w:r>
      <w:r w:rsidR="00E85C29">
        <w:rPr>
          <w:rFonts w:ascii="Calibri" w:hAnsi="Calibri" w:cs="Calibri"/>
          <w:sz w:val="22"/>
          <w:szCs w:val="22"/>
        </w:rPr>
        <w:t xml:space="preserve">, </w:t>
      </w:r>
      <w:r w:rsidR="005A5BFC">
        <w:rPr>
          <w:rFonts w:ascii="Calibri" w:hAnsi="Calibri" w:cs="Calibri"/>
          <w:sz w:val="22"/>
          <w:szCs w:val="22"/>
        </w:rPr>
        <w:t>and Peter DeGelder from COGS.</w:t>
      </w:r>
    </w:p>
    <w:p w14:paraId="3D76A1D6" w14:textId="77777777" w:rsidR="002E7804" w:rsidRDefault="002E7804" w:rsidP="002E7804">
      <w:pPr>
        <w:rPr>
          <w:rStyle w:val="HTMLTypewriter"/>
          <w:rFonts w:ascii="Calibri" w:hAnsi="Calibri" w:cs="Calibri"/>
          <w:sz w:val="22"/>
          <w:szCs w:val="22"/>
        </w:rPr>
      </w:pPr>
    </w:p>
    <w:p w14:paraId="0B2B6969" w14:textId="77777777" w:rsidR="002E7804" w:rsidRPr="00B44152" w:rsidRDefault="002E7804" w:rsidP="002E7804">
      <w:pPr>
        <w:rPr>
          <w:rStyle w:val="HTMLTypewriter"/>
          <w:rFonts w:asciiTheme="minorHAnsi" w:hAnsiTheme="minorHAnsi" w:cs="Calibri"/>
          <w:b/>
          <w:sz w:val="22"/>
          <w:szCs w:val="22"/>
        </w:rPr>
      </w:pPr>
      <w:r w:rsidRPr="00B44152">
        <w:rPr>
          <w:rStyle w:val="HTMLTypewriter"/>
          <w:rFonts w:asciiTheme="minorHAnsi" w:eastAsiaTheme="minorHAnsi" w:hAnsiTheme="minorHAnsi" w:cstheme="minorHAnsi"/>
          <w:b/>
          <w:sz w:val="22"/>
          <w:szCs w:val="22"/>
        </w:rPr>
        <w:t xml:space="preserve">1. Opening of Meeting/Opening Comments. </w:t>
      </w:r>
    </w:p>
    <w:p w14:paraId="1B778C61" w14:textId="52CFAA47" w:rsidR="002E7804" w:rsidRDefault="00E1635E" w:rsidP="002E7804">
      <w:pPr>
        <w:rPr>
          <w:rStyle w:val="HTMLTypewriter"/>
          <w:rFonts w:ascii="Calibri" w:hAnsi="Calibri" w:cs="Calibri"/>
          <w:b/>
          <w:sz w:val="22"/>
          <w:szCs w:val="22"/>
        </w:rPr>
      </w:pPr>
      <w:r>
        <w:rPr>
          <w:rStyle w:val="HTMLTypewriter"/>
          <w:rFonts w:ascii="Calibri" w:hAnsi="Calibri" w:cs="Calibri"/>
          <w:sz w:val="22"/>
          <w:szCs w:val="22"/>
        </w:rPr>
        <w:t>Chris Martin</w:t>
      </w:r>
      <w:r w:rsidR="00426DB7">
        <w:rPr>
          <w:rStyle w:val="HTMLTypewriter"/>
          <w:rFonts w:ascii="Calibri" w:hAnsi="Calibri" w:cs="Calibri"/>
          <w:sz w:val="22"/>
          <w:szCs w:val="22"/>
        </w:rPr>
        <w:t xml:space="preserve"> </w:t>
      </w:r>
      <w:r w:rsidR="00E86A99">
        <w:rPr>
          <w:rStyle w:val="HTMLTypewriter"/>
          <w:rFonts w:ascii="Calibri" w:hAnsi="Calibri" w:cs="Calibri"/>
          <w:sz w:val="22"/>
          <w:szCs w:val="22"/>
        </w:rPr>
        <w:t xml:space="preserve">called the meeting to order and </w:t>
      </w:r>
      <w:r w:rsidR="0022479A">
        <w:rPr>
          <w:rStyle w:val="HTMLTypewriter"/>
          <w:rFonts w:ascii="Calibri" w:hAnsi="Calibri" w:cs="Calibri"/>
          <w:sz w:val="22"/>
          <w:szCs w:val="22"/>
        </w:rPr>
        <w:t>welcomed everyone to the meeting.</w:t>
      </w:r>
      <w:r w:rsidR="00426DB7">
        <w:rPr>
          <w:rStyle w:val="HTMLTypewriter"/>
          <w:rFonts w:ascii="Calibri" w:hAnsi="Calibri" w:cs="Calibri"/>
          <w:sz w:val="22"/>
          <w:szCs w:val="22"/>
        </w:rPr>
        <w:t xml:space="preserve"> </w:t>
      </w:r>
      <w:r w:rsidR="005A5BFC">
        <w:rPr>
          <w:rStyle w:val="HTMLTypewriter"/>
          <w:rFonts w:ascii="Calibri" w:hAnsi="Calibri" w:cs="Calibri"/>
          <w:sz w:val="22"/>
          <w:szCs w:val="22"/>
        </w:rPr>
        <w:t xml:space="preserve">Chris </w:t>
      </w:r>
      <w:proofErr w:type="gramStart"/>
      <w:r w:rsidR="005A5BFC">
        <w:rPr>
          <w:rStyle w:val="HTMLTypewriter"/>
          <w:rFonts w:ascii="Calibri" w:hAnsi="Calibri" w:cs="Calibri"/>
          <w:sz w:val="22"/>
          <w:szCs w:val="22"/>
        </w:rPr>
        <w:t>made reference</w:t>
      </w:r>
      <w:proofErr w:type="gramEnd"/>
      <w:r w:rsidR="005A5BFC">
        <w:rPr>
          <w:rStyle w:val="HTMLTypewriter"/>
          <w:rFonts w:ascii="Calibri" w:hAnsi="Calibri" w:cs="Calibri"/>
          <w:sz w:val="22"/>
          <w:szCs w:val="22"/>
        </w:rPr>
        <w:t xml:space="preserve"> to recent events this year with the BWA adapting to the changes brought about by the Covid19 pandemic. Chris also acknowledged the engaged board of directors and staff that has helped to keep the BWA moving forward.</w:t>
      </w:r>
    </w:p>
    <w:p w14:paraId="545137A9" w14:textId="77777777" w:rsidR="002E7804" w:rsidRDefault="002E7804" w:rsidP="002E7804">
      <w:pPr>
        <w:rPr>
          <w:rStyle w:val="HTMLTypewriter"/>
          <w:rFonts w:ascii="Calibri" w:hAnsi="Calibri" w:cs="Calibri"/>
          <w:b/>
          <w:sz w:val="22"/>
          <w:szCs w:val="22"/>
        </w:rPr>
      </w:pPr>
    </w:p>
    <w:p w14:paraId="4AD120BE" w14:textId="77777777" w:rsidR="002E7804" w:rsidRDefault="002E7804" w:rsidP="002E7804">
      <w:pPr>
        <w:rPr>
          <w:rStyle w:val="HTMLTypewriter"/>
          <w:rFonts w:ascii="Calibri" w:hAnsi="Calibri" w:cs="Calibri"/>
          <w:b/>
          <w:sz w:val="22"/>
          <w:szCs w:val="22"/>
        </w:rPr>
      </w:pPr>
      <w:r>
        <w:rPr>
          <w:rStyle w:val="HTMLTypewriter"/>
          <w:rFonts w:ascii="Calibri" w:hAnsi="Calibri" w:cs="Calibri"/>
          <w:b/>
          <w:sz w:val="22"/>
          <w:szCs w:val="22"/>
        </w:rPr>
        <w:t>2. Approval of the Agenda.</w:t>
      </w:r>
    </w:p>
    <w:p w14:paraId="53E1E467" w14:textId="3C4E1EBC" w:rsidR="002E7804" w:rsidRDefault="008F3E48" w:rsidP="002E7804">
      <w:r>
        <w:rPr>
          <w:rFonts w:ascii="Calibri" w:hAnsi="Calibri" w:cs="Calibri"/>
          <w:sz w:val="22"/>
          <w:szCs w:val="22"/>
        </w:rPr>
        <w:t xml:space="preserve">Mike Baker provided overview of </w:t>
      </w:r>
      <w:r w:rsidR="002E7804">
        <w:rPr>
          <w:rFonts w:ascii="Calibri" w:hAnsi="Calibri" w:cs="Calibri"/>
          <w:sz w:val="22"/>
          <w:szCs w:val="22"/>
        </w:rPr>
        <w:t xml:space="preserve">agenda. </w:t>
      </w:r>
      <w:r w:rsidR="002E7804">
        <w:rPr>
          <w:rFonts w:ascii="Calibri" w:hAnsi="Calibri" w:cs="Calibri"/>
          <w:b/>
          <w:sz w:val="22"/>
          <w:szCs w:val="22"/>
        </w:rPr>
        <w:t>Motion to approve agenda without ame</w:t>
      </w:r>
      <w:r w:rsidR="00332381">
        <w:rPr>
          <w:rFonts w:ascii="Calibri" w:hAnsi="Calibri" w:cs="Calibri"/>
          <w:b/>
          <w:sz w:val="22"/>
          <w:szCs w:val="22"/>
        </w:rPr>
        <w:t xml:space="preserve">ndments was made </w:t>
      </w:r>
      <w:r w:rsidR="005F691F">
        <w:rPr>
          <w:rFonts w:ascii="Calibri" w:hAnsi="Calibri" w:cs="Calibri"/>
          <w:b/>
          <w:sz w:val="22"/>
          <w:szCs w:val="22"/>
        </w:rPr>
        <w:t>by</w:t>
      </w:r>
      <w:r w:rsidR="00283E74">
        <w:rPr>
          <w:rFonts w:ascii="Calibri" w:hAnsi="Calibri" w:cs="Calibri"/>
          <w:b/>
          <w:sz w:val="22"/>
          <w:szCs w:val="22"/>
        </w:rPr>
        <w:t xml:space="preserve"> </w:t>
      </w:r>
      <w:r w:rsidR="005A5BFC">
        <w:rPr>
          <w:rFonts w:ascii="Calibri" w:hAnsi="Calibri" w:cs="Calibri"/>
          <w:b/>
          <w:sz w:val="22"/>
          <w:szCs w:val="22"/>
        </w:rPr>
        <w:t>Amanda McQueen</w:t>
      </w:r>
      <w:r w:rsidR="00283E74">
        <w:rPr>
          <w:rFonts w:ascii="Calibri" w:hAnsi="Calibri" w:cs="Calibri"/>
          <w:b/>
          <w:sz w:val="22"/>
          <w:szCs w:val="22"/>
        </w:rPr>
        <w:t xml:space="preserve">, </w:t>
      </w:r>
      <w:r w:rsidR="005F691F">
        <w:rPr>
          <w:rFonts w:ascii="Calibri" w:hAnsi="Calibri" w:cs="Calibri"/>
          <w:b/>
          <w:sz w:val="22"/>
          <w:szCs w:val="22"/>
        </w:rPr>
        <w:t xml:space="preserve">and </w:t>
      </w:r>
      <w:r w:rsidR="006A01EC">
        <w:rPr>
          <w:rFonts w:ascii="Calibri" w:hAnsi="Calibri" w:cs="Calibri"/>
          <w:b/>
          <w:sz w:val="22"/>
          <w:szCs w:val="22"/>
        </w:rPr>
        <w:t xml:space="preserve">2nd by </w:t>
      </w:r>
      <w:r w:rsidR="00FD1B5A">
        <w:rPr>
          <w:rFonts w:ascii="Calibri" w:hAnsi="Calibri" w:cs="Calibri"/>
          <w:b/>
          <w:sz w:val="22"/>
          <w:szCs w:val="22"/>
        </w:rPr>
        <w:t>Laverne Martin</w:t>
      </w:r>
      <w:r w:rsidR="006A01EC">
        <w:rPr>
          <w:rFonts w:ascii="Calibri" w:hAnsi="Calibri" w:cs="Calibri"/>
          <w:b/>
          <w:sz w:val="22"/>
          <w:szCs w:val="22"/>
        </w:rPr>
        <w:t xml:space="preserve"> and </w:t>
      </w:r>
      <w:r w:rsidR="005F691F">
        <w:rPr>
          <w:rFonts w:ascii="Calibri" w:hAnsi="Calibri" w:cs="Calibri"/>
          <w:b/>
          <w:sz w:val="22"/>
          <w:szCs w:val="22"/>
        </w:rPr>
        <w:t>carried</w:t>
      </w:r>
      <w:r w:rsidR="002E7804">
        <w:rPr>
          <w:rFonts w:ascii="Calibri" w:hAnsi="Calibri" w:cs="Calibri"/>
          <w:b/>
          <w:sz w:val="22"/>
          <w:szCs w:val="22"/>
        </w:rPr>
        <w:t>.</w:t>
      </w:r>
    </w:p>
    <w:p w14:paraId="1C0412EB" w14:textId="77777777" w:rsidR="002E7804" w:rsidRDefault="002E7804" w:rsidP="002E7804">
      <w:pPr>
        <w:rPr>
          <w:rFonts w:ascii="Calibri" w:hAnsi="Calibri" w:cs="Calibri"/>
          <w:sz w:val="22"/>
          <w:szCs w:val="22"/>
        </w:rPr>
      </w:pPr>
    </w:p>
    <w:p w14:paraId="6356907E" w14:textId="77777777" w:rsidR="002E7804" w:rsidRDefault="002E7804" w:rsidP="002E7804">
      <w:pPr>
        <w:rPr>
          <w:rFonts w:ascii="Calibri" w:hAnsi="Calibri" w:cs="Calibri"/>
          <w:b/>
          <w:sz w:val="22"/>
          <w:szCs w:val="22"/>
        </w:rPr>
      </w:pPr>
      <w:r>
        <w:rPr>
          <w:rFonts w:ascii="Calibri" w:hAnsi="Calibri" w:cs="Calibri"/>
          <w:b/>
          <w:sz w:val="22"/>
          <w:szCs w:val="22"/>
        </w:rPr>
        <w:t xml:space="preserve">3. Approval of Minutes from Previous Board Meeting. </w:t>
      </w:r>
    </w:p>
    <w:p w14:paraId="7861E6DF" w14:textId="5EC62F50" w:rsidR="00310A80" w:rsidRDefault="00977C05" w:rsidP="009654F7">
      <w:pPr>
        <w:rPr>
          <w:rFonts w:ascii="Calibri" w:hAnsi="Calibri" w:cs="Calibri"/>
          <w:b/>
          <w:sz w:val="22"/>
          <w:szCs w:val="22"/>
        </w:rPr>
      </w:pPr>
      <w:r>
        <w:rPr>
          <w:rFonts w:ascii="Calibri" w:hAnsi="Calibri" w:cs="Calibri"/>
          <w:sz w:val="22"/>
          <w:szCs w:val="22"/>
        </w:rPr>
        <w:t>Minutes fr</w:t>
      </w:r>
      <w:r w:rsidR="005F691F">
        <w:rPr>
          <w:rFonts w:ascii="Calibri" w:hAnsi="Calibri" w:cs="Calibri"/>
          <w:sz w:val="22"/>
          <w:szCs w:val="22"/>
        </w:rPr>
        <w:t>o</w:t>
      </w:r>
      <w:r>
        <w:rPr>
          <w:rFonts w:ascii="Calibri" w:hAnsi="Calibri" w:cs="Calibri"/>
          <w:sz w:val="22"/>
          <w:szCs w:val="22"/>
        </w:rPr>
        <w:t xml:space="preserve">m the </w:t>
      </w:r>
      <w:r w:rsidR="005A5BFC">
        <w:rPr>
          <w:rFonts w:ascii="Calibri" w:hAnsi="Calibri" w:cs="Calibri"/>
          <w:sz w:val="22"/>
          <w:szCs w:val="22"/>
        </w:rPr>
        <w:t>October 7</w:t>
      </w:r>
      <w:r w:rsidR="006A01EC">
        <w:rPr>
          <w:rFonts w:ascii="Calibri" w:hAnsi="Calibri" w:cs="Calibri"/>
          <w:sz w:val="22"/>
          <w:szCs w:val="22"/>
        </w:rPr>
        <w:t>, 20</w:t>
      </w:r>
      <w:r w:rsidR="00E1635E">
        <w:rPr>
          <w:rFonts w:ascii="Calibri" w:hAnsi="Calibri" w:cs="Calibri"/>
          <w:sz w:val="22"/>
          <w:szCs w:val="22"/>
        </w:rPr>
        <w:t>20</w:t>
      </w:r>
      <w:r w:rsidR="00C24137">
        <w:rPr>
          <w:rFonts w:ascii="Calibri" w:hAnsi="Calibri" w:cs="Calibri"/>
          <w:sz w:val="22"/>
          <w:szCs w:val="22"/>
        </w:rPr>
        <w:t xml:space="preserve"> </w:t>
      </w:r>
      <w:r>
        <w:rPr>
          <w:rFonts w:ascii="Calibri" w:hAnsi="Calibri" w:cs="Calibri"/>
          <w:sz w:val="22"/>
          <w:szCs w:val="22"/>
        </w:rPr>
        <w:t>board meeting were d</w:t>
      </w:r>
      <w:r w:rsidR="006B4F3F">
        <w:rPr>
          <w:rFonts w:ascii="Calibri" w:hAnsi="Calibri" w:cs="Calibri"/>
          <w:sz w:val="22"/>
          <w:szCs w:val="22"/>
        </w:rPr>
        <w:t xml:space="preserve">istributed prior to the meeting. </w:t>
      </w:r>
      <w:r w:rsidR="002E7804">
        <w:rPr>
          <w:rFonts w:ascii="Calibri" w:hAnsi="Calibri" w:cs="Calibri"/>
          <w:b/>
          <w:sz w:val="22"/>
          <w:szCs w:val="22"/>
        </w:rPr>
        <w:t xml:space="preserve">Motion to approve minutes was made by </w:t>
      </w:r>
      <w:r w:rsidR="005A5BFC">
        <w:rPr>
          <w:rFonts w:ascii="Calibri" w:hAnsi="Calibri" w:cs="Calibri"/>
          <w:b/>
          <w:sz w:val="22"/>
          <w:szCs w:val="22"/>
        </w:rPr>
        <w:t>Ryan Meade</w:t>
      </w:r>
      <w:r w:rsidR="002E7804">
        <w:rPr>
          <w:rFonts w:ascii="Calibri" w:hAnsi="Calibri" w:cs="Calibri"/>
          <w:b/>
          <w:sz w:val="22"/>
          <w:szCs w:val="22"/>
        </w:rPr>
        <w:t xml:space="preserve">, and </w:t>
      </w:r>
      <w:r w:rsidR="00283E74">
        <w:rPr>
          <w:rFonts w:ascii="Calibri" w:hAnsi="Calibri" w:cs="Calibri"/>
          <w:b/>
          <w:sz w:val="22"/>
          <w:szCs w:val="22"/>
        </w:rPr>
        <w:t>2</w:t>
      </w:r>
      <w:r w:rsidR="00283E74" w:rsidRPr="00283E74">
        <w:rPr>
          <w:rFonts w:ascii="Calibri" w:hAnsi="Calibri" w:cs="Calibri"/>
          <w:b/>
          <w:sz w:val="22"/>
          <w:szCs w:val="22"/>
          <w:vertAlign w:val="superscript"/>
        </w:rPr>
        <w:t>nd</w:t>
      </w:r>
      <w:r w:rsidR="00283E74">
        <w:rPr>
          <w:rFonts w:ascii="Calibri" w:hAnsi="Calibri" w:cs="Calibri"/>
          <w:b/>
          <w:sz w:val="22"/>
          <w:szCs w:val="22"/>
        </w:rPr>
        <w:t xml:space="preserve"> by </w:t>
      </w:r>
      <w:r w:rsidR="005A5BFC">
        <w:rPr>
          <w:rFonts w:ascii="Calibri" w:hAnsi="Calibri" w:cs="Calibri"/>
          <w:b/>
          <w:sz w:val="22"/>
          <w:szCs w:val="22"/>
        </w:rPr>
        <w:t>Scott Burton</w:t>
      </w:r>
      <w:r w:rsidR="00283E74">
        <w:rPr>
          <w:rFonts w:ascii="Calibri" w:hAnsi="Calibri" w:cs="Calibri"/>
          <w:b/>
          <w:sz w:val="22"/>
          <w:szCs w:val="22"/>
        </w:rPr>
        <w:t xml:space="preserve">, and </w:t>
      </w:r>
      <w:r w:rsidR="002E7804">
        <w:rPr>
          <w:rFonts w:ascii="Calibri" w:hAnsi="Calibri" w:cs="Calibri"/>
          <w:b/>
          <w:sz w:val="22"/>
          <w:szCs w:val="22"/>
        </w:rPr>
        <w:t>carried.</w:t>
      </w:r>
    </w:p>
    <w:p w14:paraId="749DF401" w14:textId="6AA6B9C8" w:rsidR="00FD1B5A" w:rsidRDefault="00FD1B5A" w:rsidP="009654F7">
      <w:pPr>
        <w:rPr>
          <w:rFonts w:ascii="Calibri" w:hAnsi="Calibri" w:cs="Calibri"/>
          <w:b/>
          <w:sz w:val="22"/>
          <w:szCs w:val="22"/>
        </w:rPr>
      </w:pPr>
    </w:p>
    <w:p w14:paraId="19320B65" w14:textId="107B15CC" w:rsidR="00FD1B5A" w:rsidRDefault="00FD1B5A" w:rsidP="009654F7">
      <w:pPr>
        <w:rPr>
          <w:rFonts w:ascii="Calibri" w:hAnsi="Calibri" w:cs="Calibri"/>
          <w:b/>
          <w:sz w:val="22"/>
          <w:szCs w:val="22"/>
        </w:rPr>
      </w:pPr>
      <w:r>
        <w:rPr>
          <w:rFonts w:ascii="Calibri" w:hAnsi="Calibri" w:cs="Calibri"/>
          <w:b/>
          <w:sz w:val="22"/>
          <w:szCs w:val="22"/>
        </w:rPr>
        <w:t>4.</w:t>
      </w:r>
      <w:r w:rsidR="005A5BFC">
        <w:rPr>
          <w:rFonts w:ascii="Calibri" w:hAnsi="Calibri" w:cs="Calibri"/>
          <w:b/>
          <w:sz w:val="22"/>
          <w:szCs w:val="22"/>
        </w:rPr>
        <w:t xml:space="preserve"> Finance Committee Report: Current Quarter</w:t>
      </w:r>
    </w:p>
    <w:p w14:paraId="429188C9" w14:textId="4B8EE93E" w:rsidR="00FD1B5A" w:rsidRDefault="00FD1B5A" w:rsidP="009654F7">
      <w:pPr>
        <w:rPr>
          <w:rFonts w:ascii="Calibri" w:hAnsi="Calibri" w:cs="Calibri"/>
          <w:b/>
          <w:sz w:val="22"/>
          <w:szCs w:val="22"/>
        </w:rPr>
      </w:pPr>
    </w:p>
    <w:p w14:paraId="4496DDF8" w14:textId="0A28BBFA" w:rsidR="005A5BFC" w:rsidRDefault="005A5BFC" w:rsidP="009654F7">
      <w:pPr>
        <w:rPr>
          <w:rFonts w:ascii="Calibri" w:hAnsi="Calibri" w:cs="Calibri"/>
          <w:b/>
          <w:sz w:val="22"/>
          <w:szCs w:val="22"/>
        </w:rPr>
      </w:pPr>
      <w:r>
        <w:rPr>
          <w:rFonts w:ascii="Calibri" w:hAnsi="Calibri" w:cs="Calibri"/>
          <w:b/>
          <w:sz w:val="22"/>
          <w:szCs w:val="22"/>
        </w:rPr>
        <w:t xml:space="preserve">The finance committee met on Dec 14 to review the current financials. It was noted to the board that the membership revenue losses expected by the Covid19 pandemic did not materialize. Current actuals show financials trending 11k </w:t>
      </w:r>
      <w:proofErr w:type="gramStart"/>
      <w:r>
        <w:rPr>
          <w:rFonts w:ascii="Calibri" w:hAnsi="Calibri" w:cs="Calibri"/>
          <w:b/>
          <w:sz w:val="22"/>
          <w:szCs w:val="22"/>
        </w:rPr>
        <w:t>surplus, and</w:t>
      </w:r>
      <w:proofErr w:type="gramEnd"/>
      <w:r>
        <w:rPr>
          <w:rFonts w:ascii="Calibri" w:hAnsi="Calibri" w:cs="Calibri"/>
          <w:b/>
          <w:sz w:val="22"/>
          <w:szCs w:val="22"/>
        </w:rPr>
        <w:t xml:space="preserve"> could grow another 20k by year end if all memberships are renewed. No other anomalies were observed in the financials o report.</w:t>
      </w:r>
    </w:p>
    <w:p w14:paraId="61350F0A" w14:textId="77777777" w:rsidR="005A5BFC" w:rsidRDefault="005A5BFC" w:rsidP="008A082C">
      <w:pPr>
        <w:rPr>
          <w:rFonts w:ascii="Calibri" w:hAnsi="Calibri" w:cs="Calibri"/>
          <w:b/>
          <w:sz w:val="22"/>
          <w:szCs w:val="22"/>
        </w:rPr>
      </w:pPr>
    </w:p>
    <w:p w14:paraId="5B778F8B" w14:textId="77777777" w:rsidR="005A5BFC" w:rsidRDefault="005A5BFC" w:rsidP="005A5BFC">
      <w:pPr>
        <w:rPr>
          <w:rStyle w:val="HTMLTypewriter"/>
          <w:rFonts w:asciiTheme="minorHAnsi" w:hAnsiTheme="minorHAnsi" w:cstheme="minorHAnsi"/>
          <w:b/>
          <w:bCs/>
          <w:sz w:val="22"/>
          <w:szCs w:val="22"/>
        </w:rPr>
      </w:pPr>
      <w:r w:rsidRPr="00C24137">
        <w:rPr>
          <w:rStyle w:val="HTMLTypewriter"/>
          <w:rFonts w:asciiTheme="minorHAnsi" w:hAnsiTheme="minorHAnsi" w:cstheme="minorHAnsi"/>
          <w:b/>
          <w:bCs/>
          <w:sz w:val="22"/>
          <w:szCs w:val="22"/>
        </w:rPr>
        <w:t>Motion to approve the</w:t>
      </w:r>
      <w:r>
        <w:rPr>
          <w:rStyle w:val="HTMLTypewriter"/>
          <w:rFonts w:asciiTheme="minorHAnsi" w:hAnsiTheme="minorHAnsi" w:cstheme="minorHAnsi"/>
          <w:b/>
          <w:bCs/>
          <w:sz w:val="22"/>
          <w:szCs w:val="22"/>
        </w:rPr>
        <w:t xml:space="preserve"> current quarterly financials was made by Bill Goethals and 2</w:t>
      </w:r>
      <w:r w:rsidRPr="008A082C">
        <w:rPr>
          <w:rStyle w:val="HTMLTypewriter"/>
          <w:rFonts w:asciiTheme="minorHAnsi" w:hAnsiTheme="minorHAnsi" w:cstheme="minorHAnsi"/>
          <w:b/>
          <w:bCs/>
          <w:sz w:val="22"/>
          <w:szCs w:val="22"/>
          <w:vertAlign w:val="superscript"/>
        </w:rPr>
        <w:t>nd</w:t>
      </w:r>
      <w:r>
        <w:rPr>
          <w:rStyle w:val="HTMLTypewriter"/>
          <w:rFonts w:asciiTheme="minorHAnsi" w:hAnsiTheme="minorHAnsi" w:cstheme="minorHAnsi"/>
          <w:b/>
          <w:bCs/>
          <w:sz w:val="22"/>
          <w:szCs w:val="22"/>
        </w:rPr>
        <w:t xml:space="preserve"> by Laverne Martin and carried</w:t>
      </w:r>
    </w:p>
    <w:p w14:paraId="379A3AB1" w14:textId="77777777" w:rsidR="009654F7" w:rsidRPr="00FD1B5A" w:rsidRDefault="009654F7" w:rsidP="009654F7">
      <w:pPr>
        <w:rPr>
          <w:rFonts w:ascii="Calibri" w:hAnsi="Calibri" w:cs="Calibri"/>
          <w:bCs/>
          <w:sz w:val="22"/>
          <w:szCs w:val="22"/>
        </w:rPr>
      </w:pPr>
    </w:p>
    <w:p w14:paraId="50145252" w14:textId="1039FB28" w:rsidR="00C24137" w:rsidRDefault="008A082C" w:rsidP="009608B2">
      <w:pPr>
        <w:rPr>
          <w:rStyle w:val="HTMLTypewriter"/>
          <w:rFonts w:asciiTheme="minorHAnsi" w:hAnsiTheme="minorHAnsi" w:cstheme="minorHAnsi"/>
          <w:b/>
          <w:bCs/>
          <w:sz w:val="22"/>
          <w:szCs w:val="22"/>
        </w:rPr>
      </w:pPr>
      <w:r>
        <w:rPr>
          <w:rStyle w:val="HTMLTypewriter"/>
          <w:rFonts w:asciiTheme="minorHAnsi" w:hAnsiTheme="minorHAnsi" w:cstheme="minorHAnsi"/>
          <w:b/>
          <w:bCs/>
          <w:sz w:val="22"/>
          <w:szCs w:val="22"/>
        </w:rPr>
        <w:t>5</w:t>
      </w:r>
      <w:r w:rsidR="002E7804" w:rsidRPr="009608B2">
        <w:rPr>
          <w:rStyle w:val="HTMLTypewriter"/>
          <w:rFonts w:asciiTheme="minorHAnsi" w:hAnsiTheme="minorHAnsi" w:cstheme="minorHAnsi"/>
          <w:b/>
          <w:bCs/>
          <w:sz w:val="22"/>
          <w:szCs w:val="22"/>
        </w:rPr>
        <w:t xml:space="preserve">. </w:t>
      </w:r>
      <w:r w:rsidR="00807548">
        <w:rPr>
          <w:rStyle w:val="HTMLTypewriter"/>
          <w:rFonts w:asciiTheme="minorHAnsi" w:hAnsiTheme="minorHAnsi" w:cstheme="minorHAnsi"/>
          <w:b/>
          <w:bCs/>
          <w:sz w:val="22"/>
          <w:szCs w:val="22"/>
        </w:rPr>
        <w:t>BWA Buying Group Update and Next Steps</w:t>
      </w:r>
    </w:p>
    <w:p w14:paraId="01B880B1" w14:textId="1B64E881" w:rsidR="00CB4275" w:rsidRDefault="00CB4275" w:rsidP="009608B2">
      <w:pPr>
        <w:rPr>
          <w:rStyle w:val="HTMLTypewriter"/>
          <w:rFonts w:asciiTheme="minorHAnsi" w:hAnsiTheme="minorHAnsi" w:cstheme="minorHAnsi"/>
          <w:b/>
          <w:bCs/>
          <w:sz w:val="22"/>
          <w:szCs w:val="22"/>
        </w:rPr>
      </w:pPr>
    </w:p>
    <w:p w14:paraId="09384E78" w14:textId="4C03D0E5" w:rsidR="00807548" w:rsidRDefault="00807548" w:rsidP="009608B2">
      <w:pPr>
        <w:rPr>
          <w:rStyle w:val="HTMLTypewriter"/>
          <w:rFonts w:asciiTheme="minorHAnsi" w:hAnsiTheme="minorHAnsi" w:cstheme="minorHAnsi"/>
          <w:b/>
          <w:bCs/>
          <w:sz w:val="22"/>
          <w:szCs w:val="22"/>
        </w:rPr>
      </w:pPr>
      <w:r>
        <w:rPr>
          <w:rStyle w:val="HTMLTypewriter"/>
          <w:rFonts w:asciiTheme="minorHAnsi" w:hAnsiTheme="minorHAnsi" w:cstheme="minorHAnsi"/>
          <w:b/>
          <w:bCs/>
          <w:sz w:val="22"/>
          <w:szCs w:val="22"/>
        </w:rPr>
        <w:t xml:space="preserve">The BWA Buying Group committee has met </w:t>
      </w:r>
      <w:r w:rsidR="00A71271">
        <w:rPr>
          <w:rStyle w:val="HTMLTypewriter"/>
          <w:rFonts w:asciiTheme="minorHAnsi" w:hAnsiTheme="minorHAnsi" w:cstheme="minorHAnsi"/>
          <w:b/>
          <w:bCs/>
          <w:sz w:val="22"/>
          <w:szCs w:val="22"/>
        </w:rPr>
        <w:t xml:space="preserve">regularly since October </w:t>
      </w:r>
      <w:r>
        <w:rPr>
          <w:rStyle w:val="HTMLTypewriter"/>
          <w:rFonts w:asciiTheme="minorHAnsi" w:hAnsiTheme="minorHAnsi" w:cstheme="minorHAnsi"/>
          <w:b/>
          <w:bCs/>
          <w:sz w:val="22"/>
          <w:szCs w:val="22"/>
        </w:rPr>
        <w:t xml:space="preserve">to move the project forward. Recent change was the third party 4CB group dropping out from being the facilitator of the group. Recent developments include the adoption of a new model to move forward involving another </w:t>
      </w:r>
      <w:proofErr w:type="gramStart"/>
      <w:r>
        <w:rPr>
          <w:rStyle w:val="HTMLTypewriter"/>
          <w:rFonts w:asciiTheme="minorHAnsi" w:hAnsiTheme="minorHAnsi" w:cstheme="minorHAnsi"/>
          <w:b/>
          <w:bCs/>
          <w:sz w:val="22"/>
          <w:szCs w:val="22"/>
        </w:rPr>
        <w:t>third party</w:t>
      </w:r>
      <w:proofErr w:type="gramEnd"/>
      <w:r>
        <w:rPr>
          <w:rStyle w:val="HTMLTypewriter"/>
          <w:rFonts w:asciiTheme="minorHAnsi" w:hAnsiTheme="minorHAnsi" w:cstheme="minorHAnsi"/>
          <w:b/>
          <w:bCs/>
          <w:sz w:val="22"/>
          <w:szCs w:val="22"/>
        </w:rPr>
        <w:t xml:space="preserve"> buying group facilitator Peter DeGelder from COGS, in tandem with MTech Hub to provide digital infrastructure. Model also includes the BWA to set up a separate “cooperative corporation” to house the group with its own by-laws that include BWA as a designated shareholder. Diagram of the </w:t>
      </w:r>
      <w:r w:rsidR="00192AFE">
        <w:rPr>
          <w:rStyle w:val="HTMLTypewriter"/>
          <w:rFonts w:asciiTheme="minorHAnsi" w:hAnsiTheme="minorHAnsi" w:cstheme="minorHAnsi"/>
          <w:b/>
          <w:bCs/>
          <w:sz w:val="22"/>
          <w:szCs w:val="22"/>
        </w:rPr>
        <w:t xml:space="preserve">draft </w:t>
      </w:r>
      <w:r>
        <w:rPr>
          <w:rStyle w:val="HTMLTypewriter"/>
          <w:rFonts w:asciiTheme="minorHAnsi" w:hAnsiTheme="minorHAnsi" w:cstheme="minorHAnsi"/>
          <w:b/>
          <w:bCs/>
          <w:sz w:val="22"/>
          <w:szCs w:val="22"/>
        </w:rPr>
        <w:t>model shown below</w:t>
      </w:r>
      <w:r w:rsidR="00192AFE">
        <w:rPr>
          <w:rStyle w:val="HTMLTypewriter"/>
          <w:rFonts w:asciiTheme="minorHAnsi" w:hAnsiTheme="minorHAnsi" w:cstheme="minorHAnsi"/>
          <w:b/>
          <w:bCs/>
          <w:sz w:val="22"/>
          <w:szCs w:val="22"/>
        </w:rPr>
        <w:t>. Reference to BWA shares is really referring to how does BWA retain control; this can be articulated in by-laws vs shares:</w:t>
      </w:r>
    </w:p>
    <w:p w14:paraId="09C7AB39" w14:textId="4C004F05" w:rsidR="00807548" w:rsidRDefault="00807548" w:rsidP="009608B2">
      <w:pPr>
        <w:rPr>
          <w:rStyle w:val="HTMLTypewriter"/>
          <w:rFonts w:asciiTheme="minorHAnsi" w:hAnsiTheme="minorHAnsi" w:cstheme="minorHAnsi"/>
          <w:b/>
          <w:bCs/>
          <w:sz w:val="22"/>
          <w:szCs w:val="22"/>
        </w:rPr>
      </w:pPr>
    </w:p>
    <w:p w14:paraId="42E45E30" w14:textId="1100E548" w:rsidR="00807548" w:rsidRDefault="00807548" w:rsidP="009608B2">
      <w:pPr>
        <w:rPr>
          <w:rStyle w:val="HTMLTypewriter"/>
          <w:rFonts w:asciiTheme="minorHAnsi" w:hAnsiTheme="minorHAnsi" w:cstheme="minorHAnsi"/>
          <w:b/>
          <w:bCs/>
          <w:sz w:val="22"/>
          <w:szCs w:val="22"/>
        </w:rPr>
      </w:pPr>
      <w:r>
        <w:rPr>
          <w:noProof/>
        </w:rPr>
        <w:drawing>
          <wp:inline distT="0" distB="0" distL="0" distR="0" wp14:anchorId="001AA003" wp14:editId="2953B864">
            <wp:extent cx="5943600" cy="2501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p>
    <w:p w14:paraId="056484EB" w14:textId="0BD59944" w:rsidR="00807548" w:rsidRDefault="00807548" w:rsidP="009608B2">
      <w:pPr>
        <w:rPr>
          <w:rStyle w:val="HTMLTypewriter"/>
          <w:rFonts w:asciiTheme="minorHAnsi" w:hAnsiTheme="minorHAnsi" w:cstheme="minorHAnsi"/>
          <w:b/>
          <w:bCs/>
          <w:sz w:val="22"/>
          <w:szCs w:val="22"/>
        </w:rPr>
      </w:pPr>
    </w:p>
    <w:p w14:paraId="1C657D61" w14:textId="7C87A423" w:rsidR="00807548" w:rsidRDefault="00807548" w:rsidP="009608B2">
      <w:pPr>
        <w:rPr>
          <w:rStyle w:val="HTMLTypewriter"/>
          <w:rFonts w:asciiTheme="minorHAnsi" w:hAnsiTheme="minorHAnsi" w:cstheme="minorHAnsi"/>
          <w:b/>
          <w:bCs/>
          <w:sz w:val="22"/>
          <w:szCs w:val="22"/>
        </w:rPr>
      </w:pPr>
    </w:p>
    <w:p w14:paraId="7AB0D1DD" w14:textId="38B0D954" w:rsidR="00807548" w:rsidRDefault="00807548" w:rsidP="009608B2">
      <w:pPr>
        <w:rPr>
          <w:rStyle w:val="HTMLTypewriter"/>
          <w:rFonts w:asciiTheme="minorHAnsi" w:hAnsiTheme="minorHAnsi" w:cstheme="minorHAnsi"/>
          <w:b/>
          <w:bCs/>
          <w:sz w:val="22"/>
          <w:szCs w:val="22"/>
        </w:rPr>
      </w:pPr>
      <w:r>
        <w:rPr>
          <w:rStyle w:val="HTMLTypewriter"/>
          <w:rFonts w:asciiTheme="minorHAnsi" w:hAnsiTheme="minorHAnsi" w:cstheme="minorHAnsi"/>
          <w:b/>
          <w:bCs/>
          <w:sz w:val="22"/>
          <w:szCs w:val="22"/>
        </w:rPr>
        <w:t xml:space="preserve">Many details of </w:t>
      </w:r>
      <w:r w:rsidR="00A71271">
        <w:rPr>
          <w:rStyle w:val="HTMLTypewriter"/>
          <w:rFonts w:asciiTheme="minorHAnsi" w:hAnsiTheme="minorHAnsi" w:cstheme="minorHAnsi"/>
          <w:b/>
          <w:bCs/>
          <w:sz w:val="22"/>
          <w:szCs w:val="22"/>
        </w:rPr>
        <w:t xml:space="preserve">the legal </w:t>
      </w:r>
      <w:r>
        <w:rPr>
          <w:rStyle w:val="HTMLTypewriter"/>
          <w:rFonts w:asciiTheme="minorHAnsi" w:hAnsiTheme="minorHAnsi" w:cstheme="minorHAnsi"/>
          <w:b/>
          <w:bCs/>
          <w:sz w:val="22"/>
          <w:szCs w:val="22"/>
        </w:rPr>
        <w:t>definitions of shares and costs remain to be worked out. Legal counsel is required to define the relationship between the BWA and the buying group corp</w:t>
      </w:r>
      <w:r w:rsidR="00A71271">
        <w:rPr>
          <w:rStyle w:val="HTMLTypewriter"/>
          <w:rFonts w:asciiTheme="minorHAnsi" w:hAnsiTheme="minorHAnsi" w:cstheme="minorHAnsi"/>
          <w:b/>
          <w:bCs/>
          <w:sz w:val="22"/>
          <w:szCs w:val="22"/>
        </w:rPr>
        <w:t>.</w:t>
      </w:r>
      <w:r>
        <w:rPr>
          <w:rStyle w:val="HTMLTypewriter"/>
          <w:rFonts w:asciiTheme="minorHAnsi" w:hAnsiTheme="minorHAnsi" w:cstheme="minorHAnsi"/>
          <w:b/>
          <w:bCs/>
          <w:sz w:val="22"/>
          <w:szCs w:val="22"/>
        </w:rPr>
        <w:t xml:space="preserve"> to ensure BWA maintains control of the </w:t>
      </w:r>
      <w:proofErr w:type="gramStart"/>
      <w:r>
        <w:rPr>
          <w:rStyle w:val="HTMLTypewriter"/>
          <w:rFonts w:asciiTheme="minorHAnsi" w:hAnsiTheme="minorHAnsi" w:cstheme="minorHAnsi"/>
          <w:b/>
          <w:bCs/>
          <w:sz w:val="22"/>
          <w:szCs w:val="22"/>
        </w:rPr>
        <w:t>group</w:t>
      </w:r>
      <w:r w:rsidR="00A71271">
        <w:rPr>
          <w:rStyle w:val="HTMLTypewriter"/>
          <w:rFonts w:asciiTheme="minorHAnsi" w:hAnsiTheme="minorHAnsi" w:cstheme="minorHAnsi"/>
          <w:b/>
          <w:bCs/>
          <w:sz w:val="22"/>
          <w:szCs w:val="22"/>
        </w:rPr>
        <w:t>, but</w:t>
      </w:r>
      <w:proofErr w:type="gramEnd"/>
      <w:r w:rsidR="00A71271">
        <w:rPr>
          <w:rStyle w:val="HTMLTypewriter"/>
          <w:rFonts w:asciiTheme="minorHAnsi" w:hAnsiTheme="minorHAnsi" w:cstheme="minorHAnsi"/>
          <w:b/>
          <w:bCs/>
          <w:sz w:val="22"/>
          <w:szCs w:val="22"/>
        </w:rPr>
        <w:t xml:space="preserve"> is inclusionary enough to deliver value.</w:t>
      </w:r>
    </w:p>
    <w:p w14:paraId="215BD7C2" w14:textId="0E8E8788" w:rsidR="00807548" w:rsidRDefault="00807548" w:rsidP="009608B2">
      <w:pPr>
        <w:rPr>
          <w:rStyle w:val="HTMLTypewriter"/>
          <w:rFonts w:asciiTheme="minorHAnsi" w:hAnsiTheme="minorHAnsi" w:cstheme="minorHAnsi"/>
          <w:b/>
          <w:bCs/>
          <w:sz w:val="22"/>
          <w:szCs w:val="22"/>
        </w:rPr>
      </w:pPr>
      <w:r>
        <w:rPr>
          <w:rStyle w:val="HTMLTypewriter"/>
          <w:rFonts w:asciiTheme="minorHAnsi" w:hAnsiTheme="minorHAnsi" w:cstheme="minorHAnsi"/>
          <w:b/>
          <w:bCs/>
          <w:sz w:val="22"/>
          <w:szCs w:val="22"/>
        </w:rPr>
        <w:t>A pro-forma spreadsheet of costs and potential revenues was presented and discussed</w:t>
      </w:r>
      <w:r w:rsidR="00A71271">
        <w:rPr>
          <w:rStyle w:val="HTMLTypewriter"/>
          <w:rFonts w:asciiTheme="minorHAnsi" w:hAnsiTheme="minorHAnsi" w:cstheme="minorHAnsi"/>
          <w:b/>
          <w:bCs/>
          <w:sz w:val="22"/>
          <w:szCs w:val="22"/>
        </w:rPr>
        <w:t xml:space="preserve"> by Mark Corker</w:t>
      </w:r>
      <w:r>
        <w:rPr>
          <w:rStyle w:val="HTMLTypewriter"/>
          <w:rFonts w:asciiTheme="minorHAnsi" w:hAnsiTheme="minorHAnsi" w:cstheme="minorHAnsi"/>
          <w:b/>
          <w:bCs/>
          <w:sz w:val="22"/>
          <w:szCs w:val="22"/>
        </w:rPr>
        <w:t xml:space="preserve"> (see separate doc). Costs were identified</w:t>
      </w:r>
      <w:r w:rsidR="001F294D">
        <w:rPr>
          <w:rStyle w:val="HTMLTypewriter"/>
          <w:rFonts w:asciiTheme="minorHAnsi" w:hAnsiTheme="minorHAnsi" w:cstheme="minorHAnsi"/>
          <w:b/>
          <w:bCs/>
          <w:sz w:val="22"/>
          <w:szCs w:val="22"/>
        </w:rPr>
        <w:t xml:space="preserve"> as</w:t>
      </w:r>
      <w:r>
        <w:rPr>
          <w:rStyle w:val="HTMLTypewriter"/>
          <w:rFonts w:asciiTheme="minorHAnsi" w:hAnsiTheme="minorHAnsi" w:cstheme="minorHAnsi"/>
          <w:b/>
          <w:bCs/>
          <w:sz w:val="22"/>
          <w:szCs w:val="22"/>
        </w:rPr>
        <w:t xml:space="preserve"> </w:t>
      </w:r>
      <w:r w:rsidR="00A71271">
        <w:rPr>
          <w:rStyle w:val="HTMLTypewriter"/>
          <w:rFonts w:asciiTheme="minorHAnsi" w:hAnsiTheme="minorHAnsi" w:cstheme="minorHAnsi"/>
          <w:b/>
          <w:bCs/>
          <w:sz w:val="22"/>
          <w:szCs w:val="22"/>
        </w:rPr>
        <w:t xml:space="preserve">COGS </w:t>
      </w:r>
      <w:r>
        <w:rPr>
          <w:rStyle w:val="HTMLTypewriter"/>
          <w:rFonts w:asciiTheme="minorHAnsi" w:hAnsiTheme="minorHAnsi" w:cstheme="minorHAnsi"/>
          <w:b/>
          <w:bCs/>
          <w:sz w:val="22"/>
          <w:szCs w:val="22"/>
        </w:rPr>
        <w:t xml:space="preserve">management, </w:t>
      </w:r>
      <w:r w:rsidR="005B6072">
        <w:rPr>
          <w:rStyle w:val="HTMLTypewriter"/>
          <w:rFonts w:asciiTheme="minorHAnsi" w:hAnsiTheme="minorHAnsi" w:cstheme="minorHAnsi"/>
          <w:b/>
          <w:bCs/>
          <w:sz w:val="22"/>
          <w:szCs w:val="22"/>
        </w:rPr>
        <w:t xml:space="preserve">legal, digital infrastructure, BWA </w:t>
      </w:r>
      <w:r w:rsidR="00A71271">
        <w:rPr>
          <w:rStyle w:val="HTMLTypewriter"/>
          <w:rFonts w:asciiTheme="minorHAnsi" w:hAnsiTheme="minorHAnsi" w:cstheme="minorHAnsi"/>
          <w:b/>
          <w:bCs/>
          <w:sz w:val="22"/>
          <w:szCs w:val="22"/>
        </w:rPr>
        <w:t>revenue stream</w:t>
      </w:r>
      <w:r w:rsidR="005B6072">
        <w:rPr>
          <w:rStyle w:val="HTMLTypewriter"/>
          <w:rFonts w:asciiTheme="minorHAnsi" w:hAnsiTheme="minorHAnsi" w:cstheme="minorHAnsi"/>
          <w:b/>
          <w:bCs/>
          <w:sz w:val="22"/>
          <w:szCs w:val="22"/>
        </w:rPr>
        <w:t xml:space="preserve">, and rebates. </w:t>
      </w:r>
      <w:r>
        <w:rPr>
          <w:rStyle w:val="HTMLTypewriter"/>
          <w:rFonts w:asciiTheme="minorHAnsi" w:hAnsiTheme="minorHAnsi" w:cstheme="minorHAnsi"/>
          <w:b/>
          <w:bCs/>
          <w:sz w:val="22"/>
          <w:szCs w:val="22"/>
        </w:rPr>
        <w:t>Benefits were illustrated</w:t>
      </w:r>
      <w:r w:rsidR="005B6072">
        <w:rPr>
          <w:rStyle w:val="HTMLTypewriter"/>
          <w:rFonts w:asciiTheme="minorHAnsi" w:hAnsiTheme="minorHAnsi" w:cstheme="minorHAnsi"/>
          <w:b/>
          <w:bCs/>
          <w:sz w:val="22"/>
          <w:szCs w:val="22"/>
        </w:rPr>
        <w:t xml:space="preserve"> over time with increase purchasing thresholds.</w:t>
      </w:r>
      <w:r w:rsidR="00A71271">
        <w:rPr>
          <w:rStyle w:val="HTMLTypewriter"/>
          <w:rFonts w:asciiTheme="minorHAnsi" w:hAnsiTheme="minorHAnsi" w:cstheme="minorHAnsi"/>
          <w:b/>
          <w:bCs/>
          <w:sz w:val="22"/>
          <w:szCs w:val="22"/>
        </w:rPr>
        <w:t xml:space="preserve"> Funding mechanism included a “loan” from the BWA to get the project moving with payback schedule included in the calculations. A loan from the BWA to finance the group over 9 months was approximately $60k.</w:t>
      </w:r>
    </w:p>
    <w:p w14:paraId="100DDBFA" w14:textId="7EBCB240" w:rsidR="005B6072" w:rsidRDefault="005B6072" w:rsidP="009608B2">
      <w:pPr>
        <w:rPr>
          <w:rStyle w:val="HTMLTypewriter"/>
          <w:rFonts w:asciiTheme="minorHAnsi" w:hAnsiTheme="minorHAnsi" w:cstheme="minorHAnsi"/>
          <w:b/>
          <w:bCs/>
          <w:sz w:val="22"/>
          <w:szCs w:val="22"/>
        </w:rPr>
      </w:pPr>
    </w:p>
    <w:p w14:paraId="280F3671" w14:textId="109EEA5D" w:rsidR="005B6072" w:rsidRDefault="005B6072" w:rsidP="009608B2">
      <w:pPr>
        <w:rPr>
          <w:rStyle w:val="HTMLTypewriter"/>
          <w:rFonts w:asciiTheme="minorHAnsi" w:hAnsiTheme="minorHAnsi" w:cstheme="minorHAnsi"/>
          <w:b/>
          <w:bCs/>
          <w:sz w:val="22"/>
          <w:szCs w:val="22"/>
        </w:rPr>
      </w:pPr>
      <w:r>
        <w:rPr>
          <w:rStyle w:val="HTMLTypewriter"/>
          <w:rFonts w:asciiTheme="minorHAnsi" w:hAnsiTheme="minorHAnsi" w:cstheme="minorHAnsi"/>
          <w:b/>
          <w:bCs/>
          <w:sz w:val="22"/>
          <w:szCs w:val="22"/>
        </w:rPr>
        <w:t xml:space="preserve">After much discussion, the board has </w:t>
      </w:r>
      <w:r w:rsidR="00A71271">
        <w:rPr>
          <w:rStyle w:val="HTMLTypewriter"/>
          <w:rFonts w:asciiTheme="minorHAnsi" w:hAnsiTheme="minorHAnsi" w:cstheme="minorHAnsi"/>
          <w:b/>
          <w:bCs/>
          <w:sz w:val="22"/>
          <w:szCs w:val="22"/>
        </w:rPr>
        <w:t>decided</w:t>
      </w:r>
      <w:r>
        <w:rPr>
          <w:rStyle w:val="HTMLTypewriter"/>
          <w:rFonts w:asciiTheme="minorHAnsi" w:hAnsiTheme="minorHAnsi" w:cstheme="minorHAnsi"/>
          <w:b/>
          <w:bCs/>
          <w:sz w:val="22"/>
          <w:szCs w:val="22"/>
        </w:rPr>
        <w:t xml:space="preserve"> to move forward</w:t>
      </w:r>
      <w:r w:rsidR="00A71271">
        <w:rPr>
          <w:rStyle w:val="HTMLTypewriter"/>
          <w:rFonts w:asciiTheme="minorHAnsi" w:hAnsiTheme="minorHAnsi" w:cstheme="minorHAnsi"/>
          <w:b/>
          <w:bCs/>
          <w:sz w:val="22"/>
          <w:szCs w:val="22"/>
        </w:rPr>
        <w:t xml:space="preserve"> with the buying group and tabled the following motion:</w:t>
      </w:r>
    </w:p>
    <w:p w14:paraId="3B91AB41" w14:textId="5E63C2AA" w:rsidR="00A71271" w:rsidRDefault="00A71271" w:rsidP="009608B2">
      <w:pPr>
        <w:rPr>
          <w:rStyle w:val="HTMLTypewriter"/>
          <w:rFonts w:asciiTheme="minorHAnsi" w:hAnsiTheme="minorHAnsi" w:cstheme="minorHAnsi"/>
          <w:b/>
          <w:bCs/>
          <w:sz w:val="22"/>
          <w:szCs w:val="22"/>
        </w:rPr>
      </w:pPr>
    </w:p>
    <w:p w14:paraId="342FDCBC" w14:textId="13F99A93" w:rsidR="00A71271" w:rsidRDefault="00A71271" w:rsidP="009608B2">
      <w:pPr>
        <w:rPr>
          <w:rStyle w:val="HTMLTypewriter"/>
          <w:rFonts w:asciiTheme="minorHAnsi" w:hAnsiTheme="minorHAnsi" w:cstheme="minorHAnsi"/>
          <w:b/>
          <w:bCs/>
          <w:sz w:val="22"/>
          <w:szCs w:val="22"/>
        </w:rPr>
      </w:pPr>
      <w:r>
        <w:rPr>
          <w:rStyle w:val="HTMLTypewriter"/>
          <w:rFonts w:asciiTheme="minorHAnsi" w:hAnsiTheme="minorHAnsi" w:cstheme="minorHAnsi"/>
          <w:b/>
          <w:bCs/>
          <w:sz w:val="22"/>
          <w:szCs w:val="22"/>
        </w:rPr>
        <w:t>That the BWA hire COGS to proceed with the process of setting up the buying group effective January 1, 2021 by first identifying immediate opportunities with suppliers for rebates to kick start the group, while also identifying timing necessary legal and logistical steps for the establishment of the corp. Investment on the part of the BWA to consist of a max investment of 20k initially with a stop-gate of April 1, 2021 to verify progress warranting further investment moving forward.</w:t>
      </w:r>
    </w:p>
    <w:p w14:paraId="69ABB711" w14:textId="7B9AF3D2" w:rsidR="008C0361" w:rsidRDefault="008C0361" w:rsidP="009608B2">
      <w:pPr>
        <w:rPr>
          <w:rStyle w:val="HTMLTypewriter"/>
          <w:rFonts w:asciiTheme="minorHAnsi" w:hAnsiTheme="minorHAnsi" w:cstheme="minorHAnsi"/>
          <w:b/>
          <w:bCs/>
          <w:sz w:val="22"/>
          <w:szCs w:val="22"/>
        </w:rPr>
      </w:pPr>
    </w:p>
    <w:p w14:paraId="0288A7AB" w14:textId="44290712" w:rsidR="008C0361" w:rsidRPr="00CB4275" w:rsidRDefault="008C0361" w:rsidP="009608B2">
      <w:pPr>
        <w:rPr>
          <w:rStyle w:val="HTMLTypewriter"/>
          <w:rFonts w:asciiTheme="minorHAnsi" w:hAnsiTheme="minorHAnsi" w:cstheme="minorHAnsi"/>
          <w:b/>
          <w:bCs/>
          <w:sz w:val="22"/>
          <w:szCs w:val="22"/>
        </w:rPr>
      </w:pPr>
      <w:r>
        <w:rPr>
          <w:rStyle w:val="HTMLTypewriter"/>
          <w:rFonts w:asciiTheme="minorHAnsi" w:hAnsiTheme="minorHAnsi" w:cstheme="minorHAnsi"/>
          <w:b/>
          <w:bCs/>
          <w:sz w:val="22"/>
          <w:szCs w:val="22"/>
        </w:rPr>
        <w:t>Motion made by Bill Goethals, 2</w:t>
      </w:r>
      <w:r w:rsidRPr="008C0361">
        <w:rPr>
          <w:rStyle w:val="HTMLTypewriter"/>
          <w:rFonts w:asciiTheme="minorHAnsi" w:hAnsiTheme="minorHAnsi" w:cstheme="minorHAnsi"/>
          <w:b/>
          <w:bCs/>
          <w:sz w:val="22"/>
          <w:szCs w:val="22"/>
          <w:vertAlign w:val="superscript"/>
        </w:rPr>
        <w:t>nd</w:t>
      </w:r>
      <w:r>
        <w:rPr>
          <w:rStyle w:val="HTMLTypewriter"/>
          <w:rFonts w:asciiTheme="minorHAnsi" w:hAnsiTheme="minorHAnsi" w:cstheme="minorHAnsi"/>
          <w:b/>
          <w:bCs/>
          <w:sz w:val="22"/>
          <w:szCs w:val="22"/>
        </w:rPr>
        <w:t xml:space="preserve"> by Chris Martin and carried.</w:t>
      </w:r>
    </w:p>
    <w:p w14:paraId="450204F4" w14:textId="77777777" w:rsidR="00CB4275" w:rsidRPr="00C24137" w:rsidRDefault="00CB4275" w:rsidP="009608B2">
      <w:pPr>
        <w:rPr>
          <w:rStyle w:val="HTMLTypewriter"/>
          <w:rFonts w:asciiTheme="minorHAnsi" w:hAnsiTheme="minorHAnsi" w:cstheme="minorHAnsi"/>
          <w:b/>
          <w:bCs/>
          <w:sz w:val="22"/>
          <w:szCs w:val="22"/>
        </w:rPr>
      </w:pPr>
    </w:p>
    <w:p w14:paraId="25B4338D" w14:textId="25BF622E" w:rsidR="00E1635E" w:rsidRDefault="008A082C" w:rsidP="009608B2">
      <w:pPr>
        <w:rPr>
          <w:rStyle w:val="HTMLTypewriter"/>
          <w:rFonts w:asciiTheme="minorHAnsi" w:hAnsiTheme="minorHAnsi" w:cstheme="minorHAnsi"/>
          <w:b/>
          <w:bCs/>
          <w:sz w:val="22"/>
          <w:szCs w:val="22"/>
        </w:rPr>
      </w:pPr>
      <w:r>
        <w:rPr>
          <w:rStyle w:val="HTMLTypewriter"/>
          <w:rFonts w:asciiTheme="minorHAnsi" w:hAnsiTheme="minorHAnsi" w:cstheme="minorHAnsi"/>
          <w:b/>
          <w:bCs/>
          <w:sz w:val="22"/>
          <w:szCs w:val="22"/>
        </w:rPr>
        <w:t>6</w:t>
      </w:r>
      <w:r w:rsidR="005B2520">
        <w:rPr>
          <w:rStyle w:val="HTMLTypewriter"/>
          <w:rFonts w:asciiTheme="minorHAnsi" w:hAnsiTheme="minorHAnsi" w:cstheme="minorHAnsi"/>
          <w:b/>
          <w:bCs/>
          <w:sz w:val="22"/>
          <w:szCs w:val="22"/>
        </w:rPr>
        <w:t xml:space="preserve">. </w:t>
      </w:r>
      <w:r w:rsidR="00E1635E">
        <w:rPr>
          <w:rStyle w:val="HTMLTypewriter"/>
          <w:rFonts w:asciiTheme="minorHAnsi" w:hAnsiTheme="minorHAnsi" w:cstheme="minorHAnsi"/>
          <w:b/>
          <w:bCs/>
          <w:sz w:val="22"/>
          <w:szCs w:val="22"/>
        </w:rPr>
        <w:t xml:space="preserve">BWA </w:t>
      </w:r>
      <w:r>
        <w:rPr>
          <w:rStyle w:val="HTMLTypewriter"/>
          <w:rFonts w:asciiTheme="minorHAnsi" w:hAnsiTheme="minorHAnsi" w:cstheme="minorHAnsi"/>
          <w:b/>
          <w:bCs/>
          <w:sz w:val="22"/>
          <w:szCs w:val="22"/>
        </w:rPr>
        <w:t xml:space="preserve">Digital Transformation Project/ </w:t>
      </w:r>
      <w:r w:rsidR="00E1635E">
        <w:rPr>
          <w:rStyle w:val="HTMLTypewriter"/>
          <w:rFonts w:asciiTheme="minorHAnsi" w:hAnsiTheme="minorHAnsi" w:cstheme="minorHAnsi"/>
          <w:b/>
          <w:bCs/>
          <w:sz w:val="22"/>
          <w:szCs w:val="22"/>
        </w:rPr>
        <w:t>Branding Review</w:t>
      </w:r>
    </w:p>
    <w:p w14:paraId="659B0B08" w14:textId="77777777" w:rsidR="008A082C" w:rsidRDefault="008A082C" w:rsidP="009608B2">
      <w:pPr>
        <w:rPr>
          <w:rStyle w:val="HTMLTypewriter"/>
          <w:rFonts w:asciiTheme="minorHAnsi" w:hAnsiTheme="minorHAnsi" w:cstheme="minorHAnsi"/>
          <w:sz w:val="22"/>
          <w:szCs w:val="22"/>
        </w:rPr>
      </w:pPr>
    </w:p>
    <w:p w14:paraId="3D42D880" w14:textId="5250224E" w:rsidR="001F32D3" w:rsidRDefault="00E801D7" w:rsidP="009608B2">
      <w:pPr>
        <w:rPr>
          <w:rStyle w:val="HTMLTypewriter"/>
          <w:rFonts w:asciiTheme="minorHAnsi" w:hAnsiTheme="minorHAnsi" w:cstheme="minorHAnsi"/>
          <w:sz w:val="22"/>
          <w:szCs w:val="22"/>
        </w:rPr>
      </w:pPr>
      <w:r>
        <w:rPr>
          <w:rStyle w:val="HTMLTypewriter"/>
          <w:rFonts w:asciiTheme="minorHAnsi" w:hAnsiTheme="minorHAnsi" w:cstheme="minorHAnsi"/>
          <w:sz w:val="22"/>
          <w:szCs w:val="22"/>
        </w:rPr>
        <w:t>The BWA branding exercise was reflected upon as a very positive experience for the BWA.</w:t>
      </w:r>
    </w:p>
    <w:p w14:paraId="6740F7BB" w14:textId="5CC8732B" w:rsidR="00E801D7" w:rsidRDefault="00E801D7" w:rsidP="009608B2">
      <w:pPr>
        <w:rPr>
          <w:rStyle w:val="HTMLTypewriter"/>
          <w:rFonts w:asciiTheme="minorHAnsi" w:hAnsiTheme="minorHAnsi" w:cstheme="minorHAnsi"/>
          <w:sz w:val="22"/>
          <w:szCs w:val="22"/>
        </w:rPr>
      </w:pPr>
      <w:r>
        <w:rPr>
          <w:rStyle w:val="HTMLTypewriter"/>
          <w:rFonts w:asciiTheme="minorHAnsi" w:hAnsiTheme="minorHAnsi" w:cstheme="minorHAnsi"/>
          <w:sz w:val="22"/>
          <w:szCs w:val="22"/>
        </w:rPr>
        <w:t>Board members agreed that the final version of the logo was acceptable.</w:t>
      </w:r>
    </w:p>
    <w:p w14:paraId="10F72B6A" w14:textId="52E0DB44" w:rsidR="00E801D7" w:rsidRDefault="00E801D7" w:rsidP="009608B2">
      <w:pPr>
        <w:rPr>
          <w:rStyle w:val="HTMLTypewriter"/>
          <w:rFonts w:asciiTheme="minorHAnsi" w:hAnsiTheme="minorHAnsi" w:cstheme="minorHAnsi"/>
          <w:sz w:val="22"/>
          <w:szCs w:val="22"/>
        </w:rPr>
      </w:pPr>
      <w:r>
        <w:rPr>
          <w:rStyle w:val="HTMLTypewriter"/>
          <w:rFonts w:asciiTheme="minorHAnsi" w:hAnsiTheme="minorHAnsi" w:cstheme="minorHAnsi"/>
          <w:sz w:val="22"/>
          <w:szCs w:val="22"/>
        </w:rPr>
        <w:t>Decision was made to move forward with the re-branding process with both the logo and the name change to Wood Manufacturing Cluster of Ontario.</w:t>
      </w:r>
    </w:p>
    <w:p w14:paraId="17489F77" w14:textId="581A50F3" w:rsidR="00E801D7" w:rsidRDefault="00E801D7" w:rsidP="009608B2">
      <w:pPr>
        <w:rPr>
          <w:rStyle w:val="HTMLTypewriter"/>
          <w:rFonts w:asciiTheme="minorHAnsi" w:hAnsiTheme="minorHAnsi" w:cstheme="minorHAnsi"/>
          <w:sz w:val="22"/>
          <w:szCs w:val="22"/>
        </w:rPr>
      </w:pPr>
    </w:p>
    <w:p w14:paraId="04A06760" w14:textId="31B31AAD" w:rsidR="00E801D7" w:rsidRPr="00E801D7" w:rsidRDefault="00E801D7" w:rsidP="009608B2">
      <w:pPr>
        <w:rPr>
          <w:rStyle w:val="HTMLTypewriter"/>
          <w:rFonts w:asciiTheme="minorHAnsi" w:hAnsiTheme="minorHAnsi" w:cstheme="minorHAnsi"/>
          <w:b/>
          <w:bCs/>
          <w:sz w:val="22"/>
          <w:szCs w:val="22"/>
        </w:rPr>
      </w:pPr>
      <w:r w:rsidRPr="00E801D7">
        <w:rPr>
          <w:rStyle w:val="HTMLTypewriter"/>
          <w:rFonts w:asciiTheme="minorHAnsi" w:hAnsiTheme="minorHAnsi" w:cstheme="minorHAnsi"/>
          <w:b/>
          <w:bCs/>
          <w:sz w:val="22"/>
          <w:szCs w:val="22"/>
        </w:rPr>
        <w:t>Action Item: Mi</w:t>
      </w:r>
      <w:r w:rsidR="001F294D">
        <w:rPr>
          <w:rStyle w:val="HTMLTypewriter"/>
          <w:rFonts w:asciiTheme="minorHAnsi" w:hAnsiTheme="minorHAnsi" w:cstheme="minorHAnsi"/>
          <w:b/>
          <w:bCs/>
          <w:sz w:val="22"/>
          <w:szCs w:val="22"/>
        </w:rPr>
        <w:t>k</w:t>
      </w:r>
      <w:r w:rsidRPr="00E801D7">
        <w:rPr>
          <w:rStyle w:val="HTMLTypewriter"/>
          <w:rFonts w:asciiTheme="minorHAnsi" w:hAnsiTheme="minorHAnsi" w:cstheme="minorHAnsi"/>
          <w:b/>
          <w:bCs/>
          <w:sz w:val="22"/>
          <w:szCs w:val="22"/>
        </w:rPr>
        <w:t xml:space="preserve">e Baker will be reaching out to </w:t>
      </w:r>
      <w:proofErr w:type="spellStart"/>
      <w:r w:rsidRPr="00E801D7">
        <w:rPr>
          <w:rStyle w:val="HTMLTypewriter"/>
          <w:rFonts w:asciiTheme="minorHAnsi" w:hAnsiTheme="minorHAnsi" w:cstheme="minorHAnsi"/>
          <w:b/>
          <w:bCs/>
          <w:sz w:val="22"/>
          <w:szCs w:val="22"/>
        </w:rPr>
        <w:t>Candybox</w:t>
      </w:r>
      <w:proofErr w:type="spellEnd"/>
      <w:r w:rsidRPr="00E801D7">
        <w:rPr>
          <w:rStyle w:val="HTMLTypewriter"/>
          <w:rFonts w:asciiTheme="minorHAnsi" w:hAnsiTheme="minorHAnsi" w:cstheme="minorHAnsi"/>
          <w:b/>
          <w:bCs/>
          <w:sz w:val="22"/>
          <w:szCs w:val="22"/>
        </w:rPr>
        <w:t xml:space="preserve"> Marketing to consult on next steps and roll-out strategy for the brand</w:t>
      </w:r>
      <w:r>
        <w:rPr>
          <w:rStyle w:val="HTMLTypewriter"/>
          <w:rFonts w:asciiTheme="minorHAnsi" w:hAnsiTheme="minorHAnsi" w:cstheme="minorHAnsi"/>
          <w:b/>
          <w:bCs/>
          <w:sz w:val="22"/>
          <w:szCs w:val="22"/>
        </w:rPr>
        <w:t xml:space="preserve"> and report back to the board.</w:t>
      </w:r>
    </w:p>
    <w:p w14:paraId="5AB0AF6B" w14:textId="77777777" w:rsidR="00E801D7" w:rsidRDefault="00E801D7" w:rsidP="009608B2">
      <w:pPr>
        <w:rPr>
          <w:rStyle w:val="HTMLTypewriter"/>
          <w:rFonts w:asciiTheme="minorHAnsi" w:hAnsiTheme="minorHAnsi" w:cstheme="minorHAnsi"/>
          <w:sz w:val="22"/>
          <w:szCs w:val="22"/>
        </w:rPr>
      </w:pPr>
    </w:p>
    <w:p w14:paraId="239B7112" w14:textId="77EAB09C" w:rsidR="00665356" w:rsidRDefault="00665356" w:rsidP="00401650">
      <w:pPr>
        <w:rPr>
          <w:rStyle w:val="HTMLTypewriter"/>
          <w:rFonts w:asciiTheme="minorHAnsi" w:hAnsiTheme="minorHAnsi" w:cstheme="minorHAnsi"/>
          <w:bCs/>
          <w:sz w:val="22"/>
          <w:szCs w:val="22"/>
        </w:rPr>
      </w:pPr>
    </w:p>
    <w:p w14:paraId="01863E4C" w14:textId="16109333" w:rsidR="00E801D7" w:rsidRDefault="00E801D7" w:rsidP="00401650">
      <w:pPr>
        <w:rPr>
          <w:rStyle w:val="HTMLTypewriter"/>
          <w:rFonts w:asciiTheme="minorHAnsi" w:hAnsiTheme="minorHAnsi" w:cstheme="minorHAnsi"/>
          <w:bCs/>
          <w:sz w:val="22"/>
          <w:szCs w:val="22"/>
        </w:rPr>
      </w:pPr>
    </w:p>
    <w:p w14:paraId="14EBB7BD" w14:textId="31F49315" w:rsidR="00E801D7" w:rsidRDefault="00E801D7" w:rsidP="00401650">
      <w:pPr>
        <w:rPr>
          <w:rStyle w:val="HTMLTypewriter"/>
          <w:rFonts w:asciiTheme="minorHAnsi" w:hAnsiTheme="minorHAnsi" w:cstheme="minorHAnsi"/>
          <w:bCs/>
          <w:sz w:val="22"/>
          <w:szCs w:val="22"/>
        </w:rPr>
      </w:pPr>
    </w:p>
    <w:p w14:paraId="0EBB5E6B" w14:textId="77777777" w:rsidR="00E801D7" w:rsidRDefault="00E801D7" w:rsidP="00401650">
      <w:pPr>
        <w:rPr>
          <w:rStyle w:val="HTMLTypewriter"/>
          <w:rFonts w:asciiTheme="minorHAnsi" w:hAnsiTheme="minorHAnsi" w:cstheme="minorHAnsi"/>
          <w:bCs/>
          <w:sz w:val="22"/>
          <w:szCs w:val="22"/>
        </w:rPr>
      </w:pPr>
    </w:p>
    <w:p w14:paraId="0675E434" w14:textId="4DD8C197" w:rsidR="00665356" w:rsidRDefault="00665356" w:rsidP="00704201">
      <w:pPr>
        <w:rPr>
          <w:rStyle w:val="HTMLTypewriter"/>
          <w:rFonts w:asciiTheme="minorHAnsi" w:hAnsiTheme="minorHAnsi" w:cstheme="minorHAnsi"/>
          <w:b/>
          <w:sz w:val="22"/>
          <w:szCs w:val="22"/>
        </w:rPr>
      </w:pPr>
      <w:r w:rsidRPr="00665356">
        <w:rPr>
          <w:rStyle w:val="HTMLTypewriter"/>
          <w:rFonts w:asciiTheme="minorHAnsi" w:hAnsiTheme="minorHAnsi" w:cstheme="minorHAnsi"/>
          <w:b/>
          <w:sz w:val="22"/>
          <w:szCs w:val="22"/>
        </w:rPr>
        <w:t xml:space="preserve">7. </w:t>
      </w:r>
      <w:r w:rsidR="00704201">
        <w:rPr>
          <w:rStyle w:val="HTMLTypewriter"/>
          <w:rFonts w:asciiTheme="minorHAnsi" w:hAnsiTheme="minorHAnsi" w:cstheme="minorHAnsi"/>
          <w:b/>
          <w:sz w:val="22"/>
          <w:szCs w:val="22"/>
        </w:rPr>
        <w:t>Cluster update and funding initiatives</w:t>
      </w:r>
    </w:p>
    <w:p w14:paraId="0F87AD94" w14:textId="77777777" w:rsidR="00E801D7" w:rsidRDefault="00E801D7" w:rsidP="00704201">
      <w:pPr>
        <w:rPr>
          <w:rStyle w:val="HTMLTypewriter"/>
          <w:rFonts w:asciiTheme="minorHAnsi" w:hAnsiTheme="minorHAnsi" w:cstheme="minorHAnsi"/>
          <w:b/>
          <w:sz w:val="22"/>
          <w:szCs w:val="22"/>
        </w:rPr>
      </w:pPr>
    </w:p>
    <w:p w14:paraId="7A404E1B" w14:textId="77777777" w:rsidR="00E801D7" w:rsidRDefault="00704201" w:rsidP="00704201">
      <w:pPr>
        <w:rPr>
          <w:rStyle w:val="HTMLTypewriter"/>
          <w:rFonts w:asciiTheme="minorHAnsi" w:hAnsiTheme="minorHAnsi" w:cstheme="minorHAnsi"/>
          <w:bCs/>
          <w:sz w:val="22"/>
          <w:szCs w:val="22"/>
        </w:rPr>
      </w:pPr>
      <w:r>
        <w:rPr>
          <w:rStyle w:val="HTMLTypewriter"/>
          <w:rFonts w:asciiTheme="minorHAnsi" w:hAnsiTheme="minorHAnsi" w:cstheme="minorHAnsi"/>
          <w:bCs/>
          <w:sz w:val="22"/>
          <w:szCs w:val="22"/>
        </w:rPr>
        <w:t xml:space="preserve">A detailed document report was prepared by Mike Baker was distributed to the board prior to the meeting for review. A </w:t>
      </w:r>
      <w:proofErr w:type="gramStart"/>
      <w:r>
        <w:rPr>
          <w:rStyle w:val="HTMLTypewriter"/>
          <w:rFonts w:asciiTheme="minorHAnsi" w:hAnsiTheme="minorHAnsi" w:cstheme="minorHAnsi"/>
          <w:bCs/>
          <w:sz w:val="22"/>
          <w:szCs w:val="22"/>
        </w:rPr>
        <w:t>high level</w:t>
      </w:r>
      <w:proofErr w:type="gramEnd"/>
      <w:r>
        <w:rPr>
          <w:rStyle w:val="HTMLTypewriter"/>
          <w:rFonts w:asciiTheme="minorHAnsi" w:hAnsiTheme="minorHAnsi" w:cstheme="minorHAnsi"/>
          <w:bCs/>
          <w:sz w:val="22"/>
          <w:szCs w:val="22"/>
        </w:rPr>
        <w:t xml:space="preserve"> review discussed current membership numbers and current initiatives. </w:t>
      </w:r>
    </w:p>
    <w:p w14:paraId="5AAC8AA1" w14:textId="6CD42B39" w:rsidR="00704201" w:rsidRPr="00704201" w:rsidRDefault="00E801D7" w:rsidP="00704201">
      <w:pPr>
        <w:rPr>
          <w:rStyle w:val="HTMLTypewriter"/>
          <w:rFonts w:asciiTheme="minorHAnsi" w:hAnsiTheme="minorHAnsi" w:cstheme="minorHAnsi"/>
          <w:bCs/>
          <w:sz w:val="22"/>
          <w:szCs w:val="22"/>
        </w:rPr>
      </w:pPr>
      <w:r>
        <w:rPr>
          <w:rStyle w:val="HTMLTypewriter"/>
          <w:rFonts w:asciiTheme="minorHAnsi" w:hAnsiTheme="minorHAnsi" w:cstheme="minorHAnsi"/>
          <w:bCs/>
          <w:sz w:val="22"/>
          <w:szCs w:val="22"/>
        </w:rPr>
        <w:t xml:space="preserve">The board agreed that this was a good format to keep everyone updated. </w:t>
      </w:r>
      <w:r w:rsidR="00704201">
        <w:rPr>
          <w:rStyle w:val="HTMLTypewriter"/>
          <w:rFonts w:asciiTheme="minorHAnsi" w:hAnsiTheme="minorHAnsi" w:cstheme="minorHAnsi"/>
          <w:bCs/>
          <w:sz w:val="22"/>
          <w:szCs w:val="22"/>
        </w:rPr>
        <w:t>Refer to this document for details.</w:t>
      </w:r>
      <w:r>
        <w:rPr>
          <w:rStyle w:val="HTMLTypewriter"/>
          <w:rFonts w:asciiTheme="minorHAnsi" w:hAnsiTheme="minorHAnsi" w:cstheme="minorHAnsi"/>
          <w:bCs/>
          <w:sz w:val="22"/>
          <w:szCs w:val="22"/>
        </w:rPr>
        <w:t xml:space="preserve"> </w:t>
      </w:r>
    </w:p>
    <w:p w14:paraId="76DEB867" w14:textId="595540A7" w:rsidR="00704201" w:rsidRDefault="00704201" w:rsidP="00704201">
      <w:pPr>
        <w:rPr>
          <w:rStyle w:val="HTMLTypewriter"/>
          <w:rFonts w:asciiTheme="minorHAnsi" w:hAnsiTheme="minorHAnsi" w:cstheme="minorHAnsi"/>
          <w:b/>
          <w:sz w:val="22"/>
          <w:szCs w:val="22"/>
        </w:rPr>
      </w:pPr>
    </w:p>
    <w:p w14:paraId="369E1C9D" w14:textId="77777777" w:rsidR="00704201" w:rsidRDefault="00704201" w:rsidP="00704201">
      <w:pPr>
        <w:rPr>
          <w:rStyle w:val="HTMLTypewriter"/>
          <w:rFonts w:asciiTheme="minorHAnsi" w:hAnsiTheme="minorHAnsi" w:cstheme="minorHAnsi"/>
          <w:bCs/>
          <w:sz w:val="22"/>
          <w:szCs w:val="22"/>
        </w:rPr>
      </w:pPr>
    </w:p>
    <w:p w14:paraId="0FD02D87" w14:textId="631AB392" w:rsidR="00721D00" w:rsidRDefault="00721D00" w:rsidP="00704201">
      <w:pPr>
        <w:rPr>
          <w:rStyle w:val="HTMLTypewriter"/>
          <w:rFonts w:asciiTheme="minorHAnsi" w:hAnsiTheme="minorHAnsi" w:cstheme="minorHAnsi"/>
          <w:b/>
          <w:sz w:val="22"/>
          <w:szCs w:val="22"/>
        </w:rPr>
      </w:pPr>
      <w:r w:rsidRPr="00721D00">
        <w:rPr>
          <w:rStyle w:val="HTMLTypewriter"/>
          <w:rFonts w:asciiTheme="minorHAnsi" w:hAnsiTheme="minorHAnsi" w:cstheme="minorHAnsi"/>
          <w:b/>
          <w:sz w:val="22"/>
          <w:szCs w:val="22"/>
        </w:rPr>
        <w:t>8</w:t>
      </w:r>
      <w:r w:rsidR="00B40697">
        <w:rPr>
          <w:rStyle w:val="HTMLTypewriter"/>
          <w:rFonts w:asciiTheme="minorHAnsi" w:hAnsiTheme="minorHAnsi" w:cstheme="minorHAnsi"/>
          <w:b/>
          <w:sz w:val="22"/>
          <w:szCs w:val="22"/>
        </w:rPr>
        <w:t xml:space="preserve">. </w:t>
      </w:r>
      <w:r w:rsidR="00E801D7">
        <w:rPr>
          <w:rStyle w:val="HTMLTypewriter"/>
          <w:rFonts w:asciiTheme="minorHAnsi" w:hAnsiTheme="minorHAnsi" w:cstheme="minorHAnsi"/>
          <w:b/>
          <w:sz w:val="22"/>
          <w:szCs w:val="22"/>
        </w:rPr>
        <w:t xml:space="preserve">5 </w:t>
      </w:r>
      <w:proofErr w:type="spellStart"/>
      <w:r w:rsidR="00E801D7">
        <w:rPr>
          <w:rStyle w:val="HTMLTypewriter"/>
          <w:rFonts w:asciiTheme="minorHAnsi" w:hAnsiTheme="minorHAnsi" w:cstheme="minorHAnsi"/>
          <w:b/>
          <w:sz w:val="22"/>
          <w:szCs w:val="22"/>
        </w:rPr>
        <w:t>yr</w:t>
      </w:r>
      <w:proofErr w:type="spellEnd"/>
      <w:r w:rsidR="00E801D7">
        <w:rPr>
          <w:rStyle w:val="HTMLTypewriter"/>
          <w:rFonts w:asciiTheme="minorHAnsi" w:hAnsiTheme="minorHAnsi" w:cstheme="minorHAnsi"/>
          <w:b/>
          <w:sz w:val="22"/>
          <w:szCs w:val="22"/>
        </w:rPr>
        <w:t xml:space="preserve"> Strategic Plan/Other Board Business</w:t>
      </w:r>
    </w:p>
    <w:p w14:paraId="7C67284F" w14:textId="70C68A4B" w:rsidR="00704201" w:rsidRDefault="00704201" w:rsidP="00704201">
      <w:pPr>
        <w:rPr>
          <w:rStyle w:val="HTMLTypewriter"/>
          <w:rFonts w:asciiTheme="minorHAnsi" w:hAnsiTheme="minorHAnsi" w:cstheme="minorHAnsi"/>
          <w:bCs/>
          <w:sz w:val="22"/>
          <w:szCs w:val="22"/>
        </w:rPr>
      </w:pPr>
    </w:p>
    <w:p w14:paraId="0BB44C1F" w14:textId="55EB3BBC" w:rsidR="00E801D7" w:rsidRDefault="00E801D7" w:rsidP="00704201">
      <w:pPr>
        <w:rPr>
          <w:rStyle w:val="HTMLTypewriter"/>
          <w:rFonts w:asciiTheme="minorHAnsi" w:hAnsiTheme="minorHAnsi" w:cstheme="minorHAnsi"/>
          <w:bCs/>
          <w:sz w:val="22"/>
          <w:szCs w:val="22"/>
        </w:rPr>
      </w:pPr>
      <w:r>
        <w:rPr>
          <w:rStyle w:val="HTMLTypewriter"/>
          <w:rFonts w:asciiTheme="minorHAnsi" w:hAnsiTheme="minorHAnsi" w:cstheme="minorHAnsi"/>
          <w:bCs/>
          <w:sz w:val="22"/>
          <w:szCs w:val="22"/>
        </w:rPr>
        <w:t xml:space="preserve">Chris Martin presented the idea to the board to conduct a </w:t>
      </w:r>
      <w:proofErr w:type="gramStart"/>
      <w:r>
        <w:rPr>
          <w:rStyle w:val="HTMLTypewriter"/>
          <w:rFonts w:asciiTheme="minorHAnsi" w:hAnsiTheme="minorHAnsi" w:cstheme="minorHAnsi"/>
          <w:bCs/>
          <w:sz w:val="22"/>
          <w:szCs w:val="22"/>
        </w:rPr>
        <w:t>5 year</w:t>
      </w:r>
      <w:proofErr w:type="gramEnd"/>
      <w:r>
        <w:rPr>
          <w:rStyle w:val="HTMLTypewriter"/>
          <w:rFonts w:asciiTheme="minorHAnsi" w:hAnsiTheme="minorHAnsi" w:cstheme="minorHAnsi"/>
          <w:bCs/>
          <w:sz w:val="22"/>
          <w:szCs w:val="22"/>
        </w:rPr>
        <w:t xml:space="preserve"> strategic planning process in 2021.</w:t>
      </w:r>
    </w:p>
    <w:p w14:paraId="55108245" w14:textId="2B516486" w:rsidR="00E801D7" w:rsidRDefault="00E801D7" w:rsidP="00704201">
      <w:pPr>
        <w:rPr>
          <w:rStyle w:val="HTMLTypewriter"/>
          <w:rFonts w:asciiTheme="minorHAnsi" w:hAnsiTheme="minorHAnsi" w:cstheme="minorHAnsi"/>
          <w:bCs/>
          <w:sz w:val="22"/>
          <w:szCs w:val="22"/>
        </w:rPr>
      </w:pPr>
      <w:r>
        <w:rPr>
          <w:rStyle w:val="HTMLTypewriter"/>
          <w:rFonts w:asciiTheme="minorHAnsi" w:hAnsiTheme="minorHAnsi" w:cstheme="minorHAnsi"/>
          <w:bCs/>
          <w:sz w:val="22"/>
          <w:szCs w:val="22"/>
        </w:rPr>
        <w:t>Because of Covid19 restrictions, much discussion was shared on method (venue- virtual or face-to-</w:t>
      </w:r>
      <w:proofErr w:type="gramStart"/>
      <w:r>
        <w:rPr>
          <w:rStyle w:val="HTMLTypewriter"/>
          <w:rFonts w:asciiTheme="minorHAnsi" w:hAnsiTheme="minorHAnsi" w:cstheme="minorHAnsi"/>
          <w:bCs/>
          <w:sz w:val="22"/>
          <w:szCs w:val="22"/>
        </w:rPr>
        <w:t>face)  and</w:t>
      </w:r>
      <w:proofErr w:type="gramEnd"/>
      <w:r>
        <w:rPr>
          <w:rStyle w:val="HTMLTypewriter"/>
          <w:rFonts w:asciiTheme="minorHAnsi" w:hAnsiTheme="minorHAnsi" w:cstheme="minorHAnsi"/>
          <w:bCs/>
          <w:sz w:val="22"/>
          <w:szCs w:val="22"/>
        </w:rPr>
        <w:t xml:space="preserve"> timing, and whom to use as a third party facilitator.</w:t>
      </w:r>
    </w:p>
    <w:p w14:paraId="5DBFF98B" w14:textId="77777777" w:rsidR="00E801D7" w:rsidRDefault="00E801D7" w:rsidP="00704201">
      <w:pPr>
        <w:rPr>
          <w:rStyle w:val="HTMLTypewriter"/>
          <w:rFonts w:asciiTheme="minorHAnsi" w:hAnsiTheme="minorHAnsi" w:cstheme="minorHAnsi"/>
          <w:bCs/>
          <w:sz w:val="22"/>
          <w:szCs w:val="22"/>
        </w:rPr>
      </w:pPr>
    </w:p>
    <w:p w14:paraId="3C5F86E5" w14:textId="365CC870" w:rsidR="00E801D7" w:rsidRDefault="00E801D7" w:rsidP="00704201">
      <w:pPr>
        <w:rPr>
          <w:rStyle w:val="HTMLTypewriter"/>
          <w:rFonts w:asciiTheme="minorHAnsi" w:hAnsiTheme="minorHAnsi" w:cstheme="minorHAnsi"/>
          <w:bCs/>
          <w:sz w:val="22"/>
          <w:szCs w:val="22"/>
        </w:rPr>
      </w:pPr>
      <w:r>
        <w:rPr>
          <w:rStyle w:val="HTMLTypewriter"/>
          <w:rFonts w:asciiTheme="minorHAnsi" w:hAnsiTheme="minorHAnsi" w:cstheme="minorHAnsi"/>
          <w:bCs/>
          <w:sz w:val="22"/>
          <w:szCs w:val="22"/>
        </w:rPr>
        <w:t>Possible names were shared, and third party will be consulted on best timing and method.</w:t>
      </w:r>
    </w:p>
    <w:p w14:paraId="20824EBA" w14:textId="4212E779" w:rsidR="00E801D7" w:rsidRPr="00BE3CF8" w:rsidRDefault="00E801D7" w:rsidP="00704201">
      <w:pPr>
        <w:rPr>
          <w:rStyle w:val="HTMLTypewriter"/>
          <w:rFonts w:asciiTheme="minorHAnsi" w:hAnsiTheme="minorHAnsi" w:cstheme="minorHAnsi"/>
          <w:b/>
          <w:sz w:val="22"/>
          <w:szCs w:val="22"/>
        </w:rPr>
      </w:pPr>
    </w:p>
    <w:p w14:paraId="6A46E5BF" w14:textId="04C167C4" w:rsidR="00E801D7" w:rsidRPr="00BE3CF8" w:rsidRDefault="00E801D7" w:rsidP="00704201">
      <w:pPr>
        <w:rPr>
          <w:rStyle w:val="HTMLTypewriter"/>
          <w:rFonts w:asciiTheme="minorHAnsi" w:hAnsiTheme="minorHAnsi" w:cstheme="minorHAnsi"/>
          <w:b/>
          <w:sz w:val="22"/>
          <w:szCs w:val="22"/>
        </w:rPr>
      </w:pPr>
      <w:r w:rsidRPr="00BE3CF8">
        <w:rPr>
          <w:rStyle w:val="HTMLTypewriter"/>
          <w:rFonts w:asciiTheme="minorHAnsi" w:hAnsiTheme="minorHAnsi" w:cstheme="minorHAnsi"/>
          <w:b/>
          <w:sz w:val="22"/>
          <w:szCs w:val="22"/>
        </w:rPr>
        <w:t xml:space="preserve">Action Item: Mike Baker will reach out to possible </w:t>
      </w:r>
      <w:proofErr w:type="gramStart"/>
      <w:r w:rsidRPr="00BE3CF8">
        <w:rPr>
          <w:rStyle w:val="HTMLTypewriter"/>
          <w:rFonts w:asciiTheme="minorHAnsi" w:hAnsiTheme="minorHAnsi" w:cstheme="minorHAnsi"/>
          <w:b/>
          <w:sz w:val="22"/>
          <w:szCs w:val="22"/>
        </w:rPr>
        <w:t>third party</w:t>
      </w:r>
      <w:proofErr w:type="gramEnd"/>
      <w:r w:rsidRPr="00BE3CF8">
        <w:rPr>
          <w:rStyle w:val="HTMLTypewriter"/>
          <w:rFonts w:asciiTheme="minorHAnsi" w:hAnsiTheme="minorHAnsi" w:cstheme="minorHAnsi"/>
          <w:b/>
          <w:sz w:val="22"/>
          <w:szCs w:val="22"/>
        </w:rPr>
        <w:t xml:space="preserve"> facilitators</w:t>
      </w:r>
      <w:r w:rsidR="00BE3CF8" w:rsidRPr="00BE3CF8">
        <w:rPr>
          <w:rStyle w:val="HTMLTypewriter"/>
          <w:rFonts w:asciiTheme="minorHAnsi" w:hAnsiTheme="minorHAnsi" w:cstheme="minorHAnsi"/>
          <w:b/>
          <w:sz w:val="22"/>
          <w:szCs w:val="22"/>
        </w:rPr>
        <w:t xml:space="preserve"> and report back to the board with possible timing</w:t>
      </w:r>
    </w:p>
    <w:p w14:paraId="6AC56CC3" w14:textId="32EA6D7A" w:rsidR="00E801D7" w:rsidRDefault="00E801D7" w:rsidP="00704201">
      <w:pPr>
        <w:rPr>
          <w:rStyle w:val="HTMLTypewriter"/>
          <w:rFonts w:asciiTheme="minorHAnsi" w:hAnsiTheme="minorHAnsi" w:cstheme="minorHAnsi"/>
          <w:bCs/>
          <w:sz w:val="22"/>
          <w:szCs w:val="22"/>
        </w:rPr>
      </w:pPr>
    </w:p>
    <w:p w14:paraId="6676A5E1" w14:textId="77777777" w:rsidR="00E801D7" w:rsidRPr="00721D00" w:rsidRDefault="00E801D7" w:rsidP="00704201">
      <w:pPr>
        <w:rPr>
          <w:rStyle w:val="HTMLTypewriter"/>
          <w:rFonts w:asciiTheme="minorHAnsi" w:hAnsiTheme="minorHAnsi" w:cstheme="minorHAnsi"/>
          <w:bCs/>
          <w:sz w:val="22"/>
          <w:szCs w:val="22"/>
        </w:rPr>
      </w:pPr>
    </w:p>
    <w:p w14:paraId="56AB5D9B" w14:textId="120CB70D" w:rsidR="00704201" w:rsidRPr="00B40697" w:rsidRDefault="00721D00" w:rsidP="00401650">
      <w:pPr>
        <w:rPr>
          <w:rStyle w:val="HTMLTypewriter"/>
          <w:rFonts w:asciiTheme="minorHAnsi" w:eastAsiaTheme="minorHAnsi" w:hAnsiTheme="minorHAnsi" w:cstheme="minorHAnsi"/>
          <w:b/>
          <w:sz w:val="22"/>
          <w:szCs w:val="22"/>
          <w:lang w:val="en-CA"/>
        </w:rPr>
      </w:pPr>
      <w:r>
        <w:rPr>
          <w:rStyle w:val="HTMLTypewriter"/>
          <w:rFonts w:asciiTheme="minorHAnsi" w:hAnsiTheme="minorHAnsi" w:cstheme="minorHAnsi"/>
          <w:b/>
          <w:sz w:val="22"/>
          <w:szCs w:val="22"/>
        </w:rPr>
        <w:t xml:space="preserve">9. </w:t>
      </w:r>
      <w:r w:rsidR="00704201">
        <w:rPr>
          <w:rStyle w:val="HTMLTypewriter"/>
          <w:rFonts w:asciiTheme="minorHAnsi" w:hAnsiTheme="minorHAnsi" w:cstheme="minorHAnsi"/>
          <w:b/>
          <w:sz w:val="22"/>
          <w:szCs w:val="22"/>
        </w:rPr>
        <w:t>Motion to adjourn: made by</w:t>
      </w:r>
      <w:r w:rsidR="00B40697">
        <w:rPr>
          <w:rStyle w:val="HTMLTypewriter"/>
          <w:rFonts w:asciiTheme="minorHAnsi" w:hAnsiTheme="minorHAnsi" w:cstheme="minorHAnsi"/>
          <w:b/>
          <w:sz w:val="22"/>
          <w:szCs w:val="22"/>
        </w:rPr>
        <w:t xml:space="preserve"> </w:t>
      </w:r>
      <w:r w:rsidR="00BE3CF8">
        <w:rPr>
          <w:rStyle w:val="HTMLTypewriter"/>
          <w:rFonts w:asciiTheme="minorHAnsi" w:hAnsiTheme="minorHAnsi" w:cstheme="minorHAnsi"/>
          <w:b/>
          <w:sz w:val="22"/>
          <w:szCs w:val="22"/>
        </w:rPr>
        <w:t xml:space="preserve">Chuck </w:t>
      </w:r>
      <w:proofErr w:type="gramStart"/>
      <w:r w:rsidR="00BE3CF8">
        <w:rPr>
          <w:rStyle w:val="HTMLTypewriter"/>
          <w:rFonts w:asciiTheme="minorHAnsi" w:hAnsiTheme="minorHAnsi" w:cstheme="minorHAnsi"/>
          <w:b/>
          <w:sz w:val="22"/>
          <w:szCs w:val="22"/>
        </w:rPr>
        <w:t>Pelletier</w:t>
      </w:r>
      <w:r w:rsidR="00B40697">
        <w:rPr>
          <w:rStyle w:val="HTMLTypewriter"/>
          <w:rFonts w:asciiTheme="minorHAnsi" w:hAnsiTheme="minorHAnsi" w:cstheme="minorHAnsi"/>
          <w:b/>
          <w:sz w:val="22"/>
          <w:szCs w:val="22"/>
        </w:rPr>
        <w:t xml:space="preserve"> </w:t>
      </w:r>
      <w:r w:rsidR="00704201">
        <w:rPr>
          <w:rStyle w:val="HTMLTypewriter"/>
          <w:rFonts w:asciiTheme="minorHAnsi" w:hAnsiTheme="minorHAnsi" w:cstheme="minorHAnsi"/>
          <w:b/>
          <w:sz w:val="22"/>
          <w:szCs w:val="22"/>
        </w:rPr>
        <w:t xml:space="preserve"> 2</w:t>
      </w:r>
      <w:proofErr w:type="gramEnd"/>
      <w:r w:rsidR="00704201" w:rsidRPr="00704201">
        <w:rPr>
          <w:rStyle w:val="HTMLTypewriter"/>
          <w:rFonts w:asciiTheme="minorHAnsi" w:hAnsiTheme="minorHAnsi" w:cstheme="minorHAnsi"/>
          <w:b/>
          <w:sz w:val="22"/>
          <w:szCs w:val="22"/>
          <w:vertAlign w:val="superscript"/>
        </w:rPr>
        <w:t>nd</w:t>
      </w:r>
      <w:r w:rsidR="00704201">
        <w:rPr>
          <w:rStyle w:val="HTMLTypewriter"/>
          <w:rFonts w:asciiTheme="minorHAnsi" w:hAnsiTheme="minorHAnsi" w:cstheme="minorHAnsi"/>
          <w:b/>
          <w:sz w:val="22"/>
          <w:szCs w:val="22"/>
        </w:rPr>
        <w:t xml:space="preserve"> by </w:t>
      </w:r>
      <w:r w:rsidR="00BE3CF8">
        <w:rPr>
          <w:rStyle w:val="HTMLTypewriter"/>
          <w:rFonts w:asciiTheme="minorHAnsi" w:hAnsiTheme="minorHAnsi" w:cstheme="minorHAnsi"/>
          <w:b/>
          <w:sz w:val="22"/>
          <w:szCs w:val="22"/>
        </w:rPr>
        <w:t>Amanda McQueen</w:t>
      </w:r>
      <w:r w:rsidR="00704201">
        <w:rPr>
          <w:rStyle w:val="HTMLTypewriter"/>
          <w:rFonts w:asciiTheme="minorHAnsi" w:hAnsiTheme="minorHAnsi" w:cstheme="minorHAnsi"/>
          <w:b/>
          <w:sz w:val="22"/>
          <w:szCs w:val="22"/>
        </w:rPr>
        <w:t>, and carried.</w:t>
      </w:r>
    </w:p>
    <w:p w14:paraId="1BA7A952" w14:textId="77777777" w:rsidR="002C765B" w:rsidRDefault="002C765B" w:rsidP="00401650">
      <w:pPr>
        <w:rPr>
          <w:rFonts w:asciiTheme="minorHAnsi" w:hAnsiTheme="minorHAnsi" w:cstheme="minorHAnsi"/>
          <w:b/>
          <w:sz w:val="22"/>
          <w:szCs w:val="22"/>
        </w:rPr>
      </w:pPr>
    </w:p>
    <w:p w14:paraId="73210A71" w14:textId="5DE5F88E" w:rsidR="00ED3EB7" w:rsidRPr="00DD0C3B" w:rsidRDefault="0089159E" w:rsidP="002E7804">
      <w:pPr>
        <w:rPr>
          <w:rFonts w:asciiTheme="minorHAnsi" w:hAnsiTheme="minorHAnsi" w:cstheme="minorHAnsi"/>
          <w:b/>
          <w:sz w:val="22"/>
          <w:szCs w:val="22"/>
        </w:rPr>
      </w:pPr>
      <w:r>
        <w:rPr>
          <w:rFonts w:asciiTheme="minorHAnsi" w:hAnsiTheme="minorHAnsi" w:cstheme="minorHAnsi"/>
          <w:b/>
          <w:sz w:val="22"/>
          <w:szCs w:val="22"/>
        </w:rPr>
        <w:t>Next BWA Board meeting:</w:t>
      </w:r>
      <w:r w:rsidR="00F011F1">
        <w:rPr>
          <w:rFonts w:asciiTheme="minorHAnsi" w:hAnsiTheme="minorHAnsi" w:cstheme="minorHAnsi"/>
          <w:b/>
          <w:sz w:val="22"/>
          <w:szCs w:val="22"/>
        </w:rPr>
        <w:t xml:space="preserve"> </w:t>
      </w:r>
      <w:r w:rsidR="00B40697">
        <w:rPr>
          <w:rFonts w:asciiTheme="minorHAnsi" w:hAnsiTheme="minorHAnsi" w:cstheme="minorHAnsi"/>
          <w:b/>
          <w:sz w:val="22"/>
          <w:szCs w:val="22"/>
        </w:rPr>
        <w:t xml:space="preserve">TBD </w:t>
      </w:r>
      <w:r w:rsidR="00BE3CF8">
        <w:rPr>
          <w:rFonts w:asciiTheme="minorHAnsi" w:hAnsiTheme="minorHAnsi" w:cstheme="minorHAnsi"/>
          <w:b/>
          <w:sz w:val="22"/>
          <w:szCs w:val="22"/>
        </w:rPr>
        <w:t xml:space="preserve">March </w:t>
      </w:r>
      <w:r w:rsidR="00B40697">
        <w:rPr>
          <w:rFonts w:asciiTheme="minorHAnsi" w:hAnsiTheme="minorHAnsi" w:cstheme="minorHAnsi"/>
          <w:b/>
          <w:sz w:val="22"/>
          <w:szCs w:val="22"/>
        </w:rPr>
        <w:t>202</w:t>
      </w:r>
      <w:r w:rsidR="00BE3CF8">
        <w:rPr>
          <w:rFonts w:asciiTheme="minorHAnsi" w:hAnsiTheme="minorHAnsi" w:cstheme="minorHAnsi"/>
          <w:b/>
          <w:sz w:val="22"/>
          <w:szCs w:val="22"/>
        </w:rPr>
        <w:t>1</w:t>
      </w:r>
      <w:r w:rsidR="00DA28B1">
        <w:rPr>
          <w:rFonts w:asciiTheme="minorHAnsi" w:hAnsiTheme="minorHAnsi" w:cstheme="minorHAnsi"/>
          <w:b/>
          <w:sz w:val="22"/>
          <w:szCs w:val="22"/>
        </w:rPr>
        <w:t xml:space="preserve"> </w:t>
      </w:r>
    </w:p>
    <w:sectPr w:rsidR="00ED3EB7" w:rsidRPr="00DD0C3B" w:rsidSect="0010788D">
      <w:footerReference w:type="default" r:id="rId9"/>
      <w:pgSz w:w="12240" w:h="15840"/>
      <w:pgMar w:top="720" w:right="1440" w:bottom="100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B9F6F" w14:textId="77777777" w:rsidR="00B076C2" w:rsidRDefault="00B076C2">
      <w:pPr>
        <w:rPr>
          <w:rFonts w:cs="Times New Roman"/>
        </w:rPr>
      </w:pPr>
      <w:r>
        <w:rPr>
          <w:rFonts w:cs="Times New Roman"/>
        </w:rPr>
        <w:separator/>
      </w:r>
    </w:p>
  </w:endnote>
  <w:endnote w:type="continuationSeparator" w:id="0">
    <w:p w14:paraId="224A71F7" w14:textId="77777777" w:rsidR="00B076C2" w:rsidRDefault="00B076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8F100" w14:textId="2F1BDA8F" w:rsidR="00033F6D" w:rsidRPr="00660D79" w:rsidRDefault="00033F6D" w:rsidP="00660D79">
    <w:pPr>
      <w:pStyle w:val="Footer"/>
      <w:pBdr>
        <w:top w:val="thinThickSmallGap" w:sz="24" w:space="1" w:color="622423"/>
      </w:pBdr>
      <w:tabs>
        <w:tab w:val="clear" w:pos="4680"/>
      </w:tabs>
      <w:rPr>
        <w:rFonts w:ascii="Cambria" w:hAnsi="Cambria" w:cs="Cambria"/>
        <w:color w:val="548DD4"/>
        <w:sz w:val="16"/>
        <w:szCs w:val="16"/>
      </w:rPr>
    </w:pPr>
    <w:r>
      <w:rPr>
        <w:rFonts w:ascii="Cambria" w:hAnsi="Cambria" w:cs="Cambria"/>
        <w:color w:val="548DD4"/>
        <w:sz w:val="16"/>
        <w:szCs w:val="16"/>
      </w:rPr>
      <w:tab/>
      <w:t xml:space="preserve">Page </w:t>
    </w:r>
    <w:r>
      <w:rPr>
        <w:color w:val="548DD4"/>
        <w:sz w:val="16"/>
        <w:szCs w:val="16"/>
      </w:rPr>
      <w:fldChar w:fldCharType="begin"/>
    </w:r>
    <w:r>
      <w:rPr>
        <w:color w:val="548DD4"/>
        <w:sz w:val="16"/>
        <w:szCs w:val="16"/>
      </w:rPr>
      <w:instrText xml:space="preserve"> PAGE   \* MERGEFORMAT </w:instrText>
    </w:r>
    <w:r>
      <w:rPr>
        <w:color w:val="548DD4"/>
        <w:sz w:val="16"/>
        <w:szCs w:val="16"/>
      </w:rPr>
      <w:fldChar w:fldCharType="separate"/>
    </w:r>
    <w:r w:rsidR="005C5665" w:rsidRPr="005C5665">
      <w:rPr>
        <w:rFonts w:ascii="Cambria" w:hAnsi="Cambria" w:cs="Cambria"/>
        <w:noProof/>
        <w:color w:val="548DD4"/>
        <w:sz w:val="16"/>
        <w:szCs w:val="16"/>
      </w:rPr>
      <w:t>4</w:t>
    </w:r>
    <w:r>
      <w:rPr>
        <w:color w:val="548DD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A55F2" w14:textId="77777777" w:rsidR="00B076C2" w:rsidRDefault="00B076C2">
      <w:pPr>
        <w:rPr>
          <w:rFonts w:cs="Times New Roman"/>
        </w:rPr>
      </w:pPr>
      <w:r>
        <w:rPr>
          <w:rFonts w:cs="Times New Roman"/>
        </w:rPr>
        <w:separator/>
      </w:r>
    </w:p>
  </w:footnote>
  <w:footnote w:type="continuationSeparator" w:id="0">
    <w:p w14:paraId="424FEE0F" w14:textId="77777777" w:rsidR="00B076C2" w:rsidRDefault="00B076C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C6B"/>
    <w:multiLevelType w:val="hybridMultilevel"/>
    <w:tmpl w:val="C144F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2365F"/>
    <w:multiLevelType w:val="hybridMultilevel"/>
    <w:tmpl w:val="4F1A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483C"/>
    <w:multiLevelType w:val="hybridMultilevel"/>
    <w:tmpl w:val="10AE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97F07"/>
    <w:multiLevelType w:val="hybridMultilevel"/>
    <w:tmpl w:val="AD647B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D800C9D"/>
    <w:multiLevelType w:val="hybridMultilevel"/>
    <w:tmpl w:val="411C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D1C01"/>
    <w:multiLevelType w:val="hybridMultilevel"/>
    <w:tmpl w:val="0AB8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B2B53"/>
    <w:multiLevelType w:val="hybridMultilevel"/>
    <w:tmpl w:val="8B2CA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745683"/>
    <w:multiLevelType w:val="hybridMultilevel"/>
    <w:tmpl w:val="27C0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A619B"/>
    <w:multiLevelType w:val="hybridMultilevel"/>
    <w:tmpl w:val="F886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65FEF"/>
    <w:multiLevelType w:val="hybridMultilevel"/>
    <w:tmpl w:val="27F0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10606"/>
    <w:multiLevelType w:val="hybridMultilevel"/>
    <w:tmpl w:val="86D8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04FD0"/>
    <w:multiLevelType w:val="hybridMultilevel"/>
    <w:tmpl w:val="51F4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63069"/>
    <w:multiLevelType w:val="hybridMultilevel"/>
    <w:tmpl w:val="5DF4C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87789"/>
    <w:multiLevelType w:val="hybridMultilevel"/>
    <w:tmpl w:val="44F2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F6C2C"/>
    <w:multiLevelType w:val="hybridMultilevel"/>
    <w:tmpl w:val="4E1A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65B8"/>
    <w:multiLevelType w:val="hybridMultilevel"/>
    <w:tmpl w:val="04A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D46AF"/>
    <w:multiLevelType w:val="hybridMultilevel"/>
    <w:tmpl w:val="BAEE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01BCA"/>
    <w:multiLevelType w:val="hybridMultilevel"/>
    <w:tmpl w:val="B82A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07FBF"/>
    <w:multiLevelType w:val="hybridMultilevel"/>
    <w:tmpl w:val="450E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23879"/>
    <w:multiLevelType w:val="hybridMultilevel"/>
    <w:tmpl w:val="851AAC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42631B2B"/>
    <w:multiLevelType w:val="hybridMultilevel"/>
    <w:tmpl w:val="08F4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72486"/>
    <w:multiLevelType w:val="hybridMultilevel"/>
    <w:tmpl w:val="E8AC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782568"/>
    <w:multiLevelType w:val="hybridMultilevel"/>
    <w:tmpl w:val="9A48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1023F"/>
    <w:multiLevelType w:val="hybridMultilevel"/>
    <w:tmpl w:val="8572E4D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4B71680B"/>
    <w:multiLevelType w:val="hybridMultilevel"/>
    <w:tmpl w:val="2480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C072B"/>
    <w:multiLevelType w:val="multilevel"/>
    <w:tmpl w:val="EED4E67C"/>
    <w:lvl w:ilvl="0">
      <w:start w:val="1"/>
      <w:numFmt w:val="decimal"/>
      <w:pStyle w:val="Heading1"/>
      <w:lvlText w:val="%1"/>
      <w:lvlJc w:val="left"/>
      <w:pPr>
        <w:ind w:left="432" w:hanging="432"/>
      </w:pPr>
      <w:rPr>
        <w:rFonts w:ascii="Times New Roman" w:hAnsi="Times New Roman" w:cs="Times New Roman"/>
        <w:b/>
        <w:bCs/>
      </w:rPr>
    </w:lvl>
    <w:lvl w:ilvl="1">
      <w:start w:val="1"/>
      <w:numFmt w:val="decimal"/>
      <w:pStyle w:val="Heading2"/>
      <w:lvlText w:val="%1.%2"/>
      <w:lvlJc w:val="left"/>
      <w:pPr>
        <w:ind w:left="576" w:hanging="576"/>
      </w:pPr>
      <w:rPr>
        <w:rFonts w:ascii="Times New Roman" w:hAnsi="Times New Roman" w:cs="Times New Roman"/>
      </w:rPr>
    </w:lvl>
    <w:lvl w:ilvl="2">
      <w:start w:val="1"/>
      <w:numFmt w:val="decimal"/>
      <w:pStyle w:val="Heading3"/>
      <w:lvlText w:val="%1.%2.%3"/>
      <w:lvlJc w:val="left"/>
      <w:pPr>
        <w:ind w:left="720" w:hanging="720"/>
      </w:pPr>
      <w:rPr>
        <w:rFonts w:ascii="Times New Roman" w:hAnsi="Times New Roman" w:cs="Times New Roman"/>
      </w:rPr>
    </w:lvl>
    <w:lvl w:ilvl="3">
      <w:start w:val="1"/>
      <w:numFmt w:val="decimal"/>
      <w:pStyle w:val="Heading4"/>
      <w:lvlText w:val="%1.%2.%3.%4"/>
      <w:lvlJc w:val="left"/>
      <w:pPr>
        <w:ind w:left="864" w:hanging="864"/>
      </w:pPr>
      <w:rPr>
        <w:rFonts w:ascii="Times New Roman" w:hAnsi="Times New Roman" w:cs="Times New Roman"/>
      </w:rPr>
    </w:lvl>
    <w:lvl w:ilvl="4">
      <w:start w:val="1"/>
      <w:numFmt w:val="decimal"/>
      <w:pStyle w:val="Heading5"/>
      <w:lvlText w:val="%1.%2.%3.%4.%5"/>
      <w:lvlJc w:val="left"/>
      <w:pPr>
        <w:ind w:left="1008" w:hanging="1008"/>
      </w:pPr>
      <w:rPr>
        <w:rFonts w:ascii="Times New Roman" w:hAnsi="Times New Roman" w:cs="Times New Roman"/>
      </w:rPr>
    </w:lvl>
    <w:lvl w:ilvl="5">
      <w:start w:val="1"/>
      <w:numFmt w:val="decimal"/>
      <w:pStyle w:val="Heading6"/>
      <w:lvlText w:val="%1.%2.%3.%4.%5.%6"/>
      <w:lvlJc w:val="left"/>
      <w:pPr>
        <w:ind w:left="1152" w:hanging="1152"/>
      </w:pPr>
      <w:rPr>
        <w:rFonts w:ascii="Times New Roman" w:hAnsi="Times New Roman" w:cs="Times New Roman"/>
      </w:rPr>
    </w:lvl>
    <w:lvl w:ilvl="6">
      <w:start w:val="1"/>
      <w:numFmt w:val="decimal"/>
      <w:pStyle w:val="Heading7"/>
      <w:lvlText w:val="%1.%2.%3.%4.%5.%6.%7"/>
      <w:lvlJc w:val="left"/>
      <w:pPr>
        <w:ind w:left="1296" w:hanging="1296"/>
      </w:pPr>
      <w:rPr>
        <w:rFonts w:ascii="Times New Roman" w:hAnsi="Times New Roman" w:cs="Times New Roman"/>
      </w:rPr>
    </w:lvl>
    <w:lvl w:ilvl="7">
      <w:start w:val="1"/>
      <w:numFmt w:val="decimal"/>
      <w:pStyle w:val="Heading8"/>
      <w:lvlText w:val="%1.%2.%3.%4.%5.%6.%7.%8"/>
      <w:lvlJc w:val="left"/>
      <w:pPr>
        <w:ind w:left="1440" w:hanging="1440"/>
      </w:pPr>
      <w:rPr>
        <w:rFonts w:ascii="Times New Roman" w:hAnsi="Times New Roman" w:cs="Times New Roman"/>
      </w:rPr>
    </w:lvl>
    <w:lvl w:ilvl="8">
      <w:start w:val="1"/>
      <w:numFmt w:val="decimal"/>
      <w:pStyle w:val="Heading9"/>
      <w:lvlText w:val="%1.%2.%3.%4.%5.%6.%7.%8.%9"/>
      <w:lvlJc w:val="left"/>
      <w:pPr>
        <w:ind w:left="1584" w:hanging="1584"/>
      </w:pPr>
      <w:rPr>
        <w:rFonts w:ascii="Times New Roman" w:hAnsi="Times New Roman" w:cs="Times New Roman"/>
      </w:rPr>
    </w:lvl>
  </w:abstractNum>
  <w:abstractNum w:abstractNumId="26" w15:restartNumberingAfterBreak="0">
    <w:nsid w:val="56EB426E"/>
    <w:multiLevelType w:val="hybridMultilevel"/>
    <w:tmpl w:val="A45E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41A8B"/>
    <w:multiLevelType w:val="hybridMultilevel"/>
    <w:tmpl w:val="A904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C1F47"/>
    <w:multiLevelType w:val="hybridMultilevel"/>
    <w:tmpl w:val="3BF0B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83801"/>
    <w:multiLevelType w:val="hybridMultilevel"/>
    <w:tmpl w:val="7B6E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C7F5C"/>
    <w:multiLevelType w:val="hybridMultilevel"/>
    <w:tmpl w:val="7DC46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847FE"/>
    <w:multiLevelType w:val="hybridMultilevel"/>
    <w:tmpl w:val="64C6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45C64"/>
    <w:multiLevelType w:val="hybridMultilevel"/>
    <w:tmpl w:val="3ECE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2B39A8"/>
    <w:multiLevelType w:val="hybridMultilevel"/>
    <w:tmpl w:val="4BB8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7445C"/>
    <w:multiLevelType w:val="hybridMultilevel"/>
    <w:tmpl w:val="631C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54A71"/>
    <w:multiLevelType w:val="hybridMultilevel"/>
    <w:tmpl w:val="1072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30854"/>
    <w:multiLevelType w:val="hybridMultilevel"/>
    <w:tmpl w:val="4C0CF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F5225B"/>
    <w:multiLevelType w:val="hybridMultilevel"/>
    <w:tmpl w:val="4E86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4641A"/>
    <w:multiLevelType w:val="hybridMultilevel"/>
    <w:tmpl w:val="A04E60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CA04D2D"/>
    <w:multiLevelType w:val="hybridMultilevel"/>
    <w:tmpl w:val="F21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9574F"/>
    <w:multiLevelType w:val="hybridMultilevel"/>
    <w:tmpl w:val="30E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0"/>
  </w:num>
  <w:num w:numId="4">
    <w:abstractNumId w:val="23"/>
  </w:num>
  <w:num w:numId="5">
    <w:abstractNumId w:val="9"/>
  </w:num>
  <w:num w:numId="6">
    <w:abstractNumId w:val="32"/>
  </w:num>
  <w:num w:numId="7">
    <w:abstractNumId w:val="26"/>
  </w:num>
  <w:num w:numId="8">
    <w:abstractNumId w:val="6"/>
  </w:num>
  <w:num w:numId="9">
    <w:abstractNumId w:val="37"/>
  </w:num>
  <w:num w:numId="10">
    <w:abstractNumId w:val="10"/>
  </w:num>
  <w:num w:numId="11">
    <w:abstractNumId w:val="19"/>
  </w:num>
  <w:num w:numId="12">
    <w:abstractNumId w:val="1"/>
  </w:num>
  <w:num w:numId="13">
    <w:abstractNumId w:val="36"/>
  </w:num>
  <w:num w:numId="14">
    <w:abstractNumId w:val="11"/>
  </w:num>
  <w:num w:numId="15">
    <w:abstractNumId w:val="12"/>
  </w:num>
  <w:num w:numId="16">
    <w:abstractNumId w:val="29"/>
  </w:num>
  <w:num w:numId="17">
    <w:abstractNumId w:val="33"/>
  </w:num>
  <w:num w:numId="18">
    <w:abstractNumId w:val="15"/>
  </w:num>
  <w:num w:numId="19">
    <w:abstractNumId w:val="39"/>
  </w:num>
  <w:num w:numId="20">
    <w:abstractNumId w:val="40"/>
  </w:num>
  <w:num w:numId="21">
    <w:abstractNumId w:val="16"/>
  </w:num>
  <w:num w:numId="22">
    <w:abstractNumId w:val="30"/>
  </w:num>
  <w:num w:numId="23">
    <w:abstractNumId w:val="13"/>
  </w:num>
  <w:num w:numId="24">
    <w:abstractNumId w:val="2"/>
  </w:num>
  <w:num w:numId="25">
    <w:abstractNumId w:val="4"/>
  </w:num>
  <w:num w:numId="26">
    <w:abstractNumId w:val="8"/>
  </w:num>
  <w:num w:numId="27">
    <w:abstractNumId w:val="27"/>
  </w:num>
  <w:num w:numId="28">
    <w:abstractNumId w:val="17"/>
  </w:num>
  <w:num w:numId="29">
    <w:abstractNumId w:val="21"/>
  </w:num>
  <w:num w:numId="30">
    <w:abstractNumId w:val="34"/>
  </w:num>
  <w:num w:numId="31">
    <w:abstractNumId w:val="38"/>
  </w:num>
  <w:num w:numId="32">
    <w:abstractNumId w:val="28"/>
  </w:num>
  <w:num w:numId="33">
    <w:abstractNumId w:val="24"/>
  </w:num>
  <w:num w:numId="34">
    <w:abstractNumId w:val="5"/>
  </w:num>
  <w:num w:numId="35">
    <w:abstractNumId w:val="7"/>
  </w:num>
  <w:num w:numId="36">
    <w:abstractNumId w:val="31"/>
  </w:num>
  <w:num w:numId="37">
    <w:abstractNumId w:val="35"/>
  </w:num>
  <w:num w:numId="38">
    <w:abstractNumId w:val="18"/>
  </w:num>
  <w:num w:numId="39">
    <w:abstractNumId w:val="22"/>
  </w:num>
  <w:num w:numId="40">
    <w:abstractNumId w:val="14"/>
  </w:num>
  <w:num w:numId="4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BC"/>
    <w:rsid w:val="000131CC"/>
    <w:rsid w:val="00023518"/>
    <w:rsid w:val="000238C7"/>
    <w:rsid w:val="00024953"/>
    <w:rsid w:val="00033F6D"/>
    <w:rsid w:val="000408AD"/>
    <w:rsid w:val="00043020"/>
    <w:rsid w:val="00043776"/>
    <w:rsid w:val="00065091"/>
    <w:rsid w:val="00071D6D"/>
    <w:rsid w:val="0007348A"/>
    <w:rsid w:val="00076C05"/>
    <w:rsid w:val="00083659"/>
    <w:rsid w:val="000924C8"/>
    <w:rsid w:val="0009557E"/>
    <w:rsid w:val="00096DC1"/>
    <w:rsid w:val="000A16E1"/>
    <w:rsid w:val="000A29FE"/>
    <w:rsid w:val="000B1061"/>
    <w:rsid w:val="000B4D20"/>
    <w:rsid w:val="000C00DF"/>
    <w:rsid w:val="000C3640"/>
    <w:rsid w:val="000C6B39"/>
    <w:rsid w:val="000D333B"/>
    <w:rsid w:val="000D39B8"/>
    <w:rsid w:val="000D431F"/>
    <w:rsid w:val="000D4B77"/>
    <w:rsid w:val="000E1BD9"/>
    <w:rsid w:val="000E69C8"/>
    <w:rsid w:val="000E7145"/>
    <w:rsid w:val="000E7694"/>
    <w:rsid w:val="000F3A32"/>
    <w:rsid w:val="0010788D"/>
    <w:rsid w:val="0011249D"/>
    <w:rsid w:val="00117E7D"/>
    <w:rsid w:val="0012785C"/>
    <w:rsid w:val="001346C7"/>
    <w:rsid w:val="00135AAA"/>
    <w:rsid w:val="00137F98"/>
    <w:rsid w:val="00141777"/>
    <w:rsid w:val="00142260"/>
    <w:rsid w:val="001432A1"/>
    <w:rsid w:val="00160C32"/>
    <w:rsid w:val="00163A40"/>
    <w:rsid w:val="00175905"/>
    <w:rsid w:val="00175E5E"/>
    <w:rsid w:val="0017752D"/>
    <w:rsid w:val="00177D20"/>
    <w:rsid w:val="00182605"/>
    <w:rsid w:val="00192441"/>
    <w:rsid w:val="00192AFE"/>
    <w:rsid w:val="00192EE5"/>
    <w:rsid w:val="00193087"/>
    <w:rsid w:val="001A5C20"/>
    <w:rsid w:val="001B1B35"/>
    <w:rsid w:val="001B21C8"/>
    <w:rsid w:val="001B2E29"/>
    <w:rsid w:val="001C17C2"/>
    <w:rsid w:val="001D3282"/>
    <w:rsid w:val="001D3CDC"/>
    <w:rsid w:val="001D401D"/>
    <w:rsid w:val="001D7B5E"/>
    <w:rsid w:val="001D7DB0"/>
    <w:rsid w:val="001F294D"/>
    <w:rsid w:val="001F32D3"/>
    <w:rsid w:val="001F49B8"/>
    <w:rsid w:val="002002BF"/>
    <w:rsid w:val="00212B63"/>
    <w:rsid w:val="00215B78"/>
    <w:rsid w:val="00217A01"/>
    <w:rsid w:val="00220DAD"/>
    <w:rsid w:val="0022479A"/>
    <w:rsid w:val="00226FF0"/>
    <w:rsid w:val="00233304"/>
    <w:rsid w:val="00240792"/>
    <w:rsid w:val="00243A43"/>
    <w:rsid w:val="00243AC8"/>
    <w:rsid w:val="0024476E"/>
    <w:rsid w:val="0025216E"/>
    <w:rsid w:val="00253C03"/>
    <w:rsid w:val="0025576F"/>
    <w:rsid w:val="00260DCE"/>
    <w:rsid w:val="00262212"/>
    <w:rsid w:val="00265D78"/>
    <w:rsid w:val="00270E1B"/>
    <w:rsid w:val="00272B7E"/>
    <w:rsid w:val="00272FED"/>
    <w:rsid w:val="00274EA0"/>
    <w:rsid w:val="00277B12"/>
    <w:rsid w:val="00282269"/>
    <w:rsid w:val="00282D66"/>
    <w:rsid w:val="00283E74"/>
    <w:rsid w:val="00291C9C"/>
    <w:rsid w:val="00293978"/>
    <w:rsid w:val="002A0963"/>
    <w:rsid w:val="002A2680"/>
    <w:rsid w:val="002A618E"/>
    <w:rsid w:val="002A6B5F"/>
    <w:rsid w:val="002C37D6"/>
    <w:rsid w:val="002C67D7"/>
    <w:rsid w:val="002C765B"/>
    <w:rsid w:val="002D12C8"/>
    <w:rsid w:val="002D513B"/>
    <w:rsid w:val="002E1CD7"/>
    <w:rsid w:val="002E3A54"/>
    <w:rsid w:val="002E7804"/>
    <w:rsid w:val="002F497D"/>
    <w:rsid w:val="002F5D10"/>
    <w:rsid w:val="00301F08"/>
    <w:rsid w:val="0030252F"/>
    <w:rsid w:val="00310A80"/>
    <w:rsid w:val="00310D5D"/>
    <w:rsid w:val="003123EF"/>
    <w:rsid w:val="0032114E"/>
    <w:rsid w:val="00325685"/>
    <w:rsid w:val="003266EB"/>
    <w:rsid w:val="00332381"/>
    <w:rsid w:val="003411C5"/>
    <w:rsid w:val="0034630D"/>
    <w:rsid w:val="003510FB"/>
    <w:rsid w:val="003633C5"/>
    <w:rsid w:val="0036585A"/>
    <w:rsid w:val="00380594"/>
    <w:rsid w:val="0038146D"/>
    <w:rsid w:val="00381DCC"/>
    <w:rsid w:val="00386F4B"/>
    <w:rsid w:val="0039044F"/>
    <w:rsid w:val="003A0369"/>
    <w:rsid w:val="003A15DE"/>
    <w:rsid w:val="003B44EE"/>
    <w:rsid w:val="003B5E99"/>
    <w:rsid w:val="003C6B29"/>
    <w:rsid w:val="003D1095"/>
    <w:rsid w:val="003D6DE9"/>
    <w:rsid w:val="003D7A92"/>
    <w:rsid w:val="003D7D11"/>
    <w:rsid w:val="003E01A2"/>
    <w:rsid w:val="003E11C3"/>
    <w:rsid w:val="003F4768"/>
    <w:rsid w:val="00401650"/>
    <w:rsid w:val="00410804"/>
    <w:rsid w:val="00415C2D"/>
    <w:rsid w:val="00416D60"/>
    <w:rsid w:val="00421B6A"/>
    <w:rsid w:val="00426DB7"/>
    <w:rsid w:val="004610DE"/>
    <w:rsid w:val="00463208"/>
    <w:rsid w:val="00470384"/>
    <w:rsid w:val="00477B87"/>
    <w:rsid w:val="00484942"/>
    <w:rsid w:val="00484E63"/>
    <w:rsid w:val="00494907"/>
    <w:rsid w:val="00495A86"/>
    <w:rsid w:val="004A22FD"/>
    <w:rsid w:val="004A6343"/>
    <w:rsid w:val="004C0484"/>
    <w:rsid w:val="004D4D2F"/>
    <w:rsid w:val="004D5335"/>
    <w:rsid w:val="004E73C6"/>
    <w:rsid w:val="004F38C0"/>
    <w:rsid w:val="004F78E9"/>
    <w:rsid w:val="00501BC7"/>
    <w:rsid w:val="0051008A"/>
    <w:rsid w:val="00510800"/>
    <w:rsid w:val="00512602"/>
    <w:rsid w:val="0052054F"/>
    <w:rsid w:val="005329B3"/>
    <w:rsid w:val="00533D4E"/>
    <w:rsid w:val="00541033"/>
    <w:rsid w:val="00551B77"/>
    <w:rsid w:val="00555F36"/>
    <w:rsid w:val="00557323"/>
    <w:rsid w:val="0057436D"/>
    <w:rsid w:val="00574B53"/>
    <w:rsid w:val="0058127F"/>
    <w:rsid w:val="005852C0"/>
    <w:rsid w:val="005A1290"/>
    <w:rsid w:val="005A2B86"/>
    <w:rsid w:val="005A450B"/>
    <w:rsid w:val="005A4CD9"/>
    <w:rsid w:val="005A5BFC"/>
    <w:rsid w:val="005A6922"/>
    <w:rsid w:val="005B1F1D"/>
    <w:rsid w:val="005B2520"/>
    <w:rsid w:val="005B427B"/>
    <w:rsid w:val="005B570C"/>
    <w:rsid w:val="005B6072"/>
    <w:rsid w:val="005C00FB"/>
    <w:rsid w:val="005C5665"/>
    <w:rsid w:val="005D0E5F"/>
    <w:rsid w:val="005D29B9"/>
    <w:rsid w:val="005D31F6"/>
    <w:rsid w:val="005D5E52"/>
    <w:rsid w:val="005E461B"/>
    <w:rsid w:val="005F34C2"/>
    <w:rsid w:val="005F3B0A"/>
    <w:rsid w:val="005F469B"/>
    <w:rsid w:val="005F691F"/>
    <w:rsid w:val="00607801"/>
    <w:rsid w:val="00626B51"/>
    <w:rsid w:val="00627BC9"/>
    <w:rsid w:val="00630FB3"/>
    <w:rsid w:val="00634412"/>
    <w:rsid w:val="00644D41"/>
    <w:rsid w:val="0065253B"/>
    <w:rsid w:val="00656DE3"/>
    <w:rsid w:val="00660D79"/>
    <w:rsid w:val="00665356"/>
    <w:rsid w:val="0067105C"/>
    <w:rsid w:val="006722BA"/>
    <w:rsid w:val="0067563B"/>
    <w:rsid w:val="00692F79"/>
    <w:rsid w:val="006A01EC"/>
    <w:rsid w:val="006A32F0"/>
    <w:rsid w:val="006B174E"/>
    <w:rsid w:val="006B4F3F"/>
    <w:rsid w:val="006B6BA0"/>
    <w:rsid w:val="006C298F"/>
    <w:rsid w:val="006C2A40"/>
    <w:rsid w:val="006C32E0"/>
    <w:rsid w:val="006C7FA8"/>
    <w:rsid w:val="006D7877"/>
    <w:rsid w:val="006E5BF0"/>
    <w:rsid w:val="006F539E"/>
    <w:rsid w:val="00701DD4"/>
    <w:rsid w:val="0070289E"/>
    <w:rsid w:val="00704201"/>
    <w:rsid w:val="00705072"/>
    <w:rsid w:val="00707F7B"/>
    <w:rsid w:val="00710F3F"/>
    <w:rsid w:val="0071238B"/>
    <w:rsid w:val="007157F5"/>
    <w:rsid w:val="00721BB4"/>
    <w:rsid w:val="00721D00"/>
    <w:rsid w:val="0072336D"/>
    <w:rsid w:val="007264DD"/>
    <w:rsid w:val="007269A9"/>
    <w:rsid w:val="00727636"/>
    <w:rsid w:val="00734774"/>
    <w:rsid w:val="00736B55"/>
    <w:rsid w:val="00752920"/>
    <w:rsid w:val="00771259"/>
    <w:rsid w:val="007723BB"/>
    <w:rsid w:val="00772FD2"/>
    <w:rsid w:val="00774016"/>
    <w:rsid w:val="0078602E"/>
    <w:rsid w:val="007865AF"/>
    <w:rsid w:val="00793D42"/>
    <w:rsid w:val="007A0927"/>
    <w:rsid w:val="007A303F"/>
    <w:rsid w:val="007A3688"/>
    <w:rsid w:val="007A544B"/>
    <w:rsid w:val="007A5631"/>
    <w:rsid w:val="007B247C"/>
    <w:rsid w:val="007B2C1C"/>
    <w:rsid w:val="007C2615"/>
    <w:rsid w:val="007C33FB"/>
    <w:rsid w:val="007C3D4D"/>
    <w:rsid w:val="007C60EE"/>
    <w:rsid w:val="007D28C4"/>
    <w:rsid w:val="007E1422"/>
    <w:rsid w:val="007E528B"/>
    <w:rsid w:val="007E7E52"/>
    <w:rsid w:val="007F3168"/>
    <w:rsid w:val="007F3DFF"/>
    <w:rsid w:val="007F6EEA"/>
    <w:rsid w:val="00807548"/>
    <w:rsid w:val="0081280D"/>
    <w:rsid w:val="008142E2"/>
    <w:rsid w:val="00814A0E"/>
    <w:rsid w:val="00816600"/>
    <w:rsid w:val="0082655F"/>
    <w:rsid w:val="008265D9"/>
    <w:rsid w:val="00831079"/>
    <w:rsid w:val="00832D68"/>
    <w:rsid w:val="00846CB7"/>
    <w:rsid w:val="00854F1A"/>
    <w:rsid w:val="00872918"/>
    <w:rsid w:val="00883DE3"/>
    <w:rsid w:val="0089159E"/>
    <w:rsid w:val="008A082C"/>
    <w:rsid w:val="008B2543"/>
    <w:rsid w:val="008B2B59"/>
    <w:rsid w:val="008C0361"/>
    <w:rsid w:val="008C3E34"/>
    <w:rsid w:val="008C420F"/>
    <w:rsid w:val="008C5D03"/>
    <w:rsid w:val="008D2CFE"/>
    <w:rsid w:val="008D63A3"/>
    <w:rsid w:val="008D76DB"/>
    <w:rsid w:val="008E25BC"/>
    <w:rsid w:val="008F1562"/>
    <w:rsid w:val="008F3E48"/>
    <w:rsid w:val="008F6A5B"/>
    <w:rsid w:val="009023CA"/>
    <w:rsid w:val="00906B80"/>
    <w:rsid w:val="0091126F"/>
    <w:rsid w:val="00912B38"/>
    <w:rsid w:val="00915D87"/>
    <w:rsid w:val="00920D62"/>
    <w:rsid w:val="009240DD"/>
    <w:rsid w:val="009243D5"/>
    <w:rsid w:val="00926BC8"/>
    <w:rsid w:val="00935A98"/>
    <w:rsid w:val="00935BC4"/>
    <w:rsid w:val="009374F2"/>
    <w:rsid w:val="00947361"/>
    <w:rsid w:val="00954B6E"/>
    <w:rsid w:val="009608B2"/>
    <w:rsid w:val="009621B5"/>
    <w:rsid w:val="00963210"/>
    <w:rsid w:val="009654F7"/>
    <w:rsid w:val="00967120"/>
    <w:rsid w:val="009703C5"/>
    <w:rsid w:val="00977C05"/>
    <w:rsid w:val="00986C7C"/>
    <w:rsid w:val="00992ACB"/>
    <w:rsid w:val="009970BA"/>
    <w:rsid w:val="009A0B89"/>
    <w:rsid w:val="009A5BF0"/>
    <w:rsid w:val="009B0B4C"/>
    <w:rsid w:val="009B18A9"/>
    <w:rsid w:val="009B1EAF"/>
    <w:rsid w:val="009B4A1E"/>
    <w:rsid w:val="009C23EB"/>
    <w:rsid w:val="009D012D"/>
    <w:rsid w:val="009D400A"/>
    <w:rsid w:val="009D4A5C"/>
    <w:rsid w:val="009D7236"/>
    <w:rsid w:val="009D7A3D"/>
    <w:rsid w:val="009E0ACA"/>
    <w:rsid w:val="009E0BA9"/>
    <w:rsid w:val="009E5D79"/>
    <w:rsid w:val="009F31EA"/>
    <w:rsid w:val="009F3811"/>
    <w:rsid w:val="009F6CDF"/>
    <w:rsid w:val="00A07CCB"/>
    <w:rsid w:val="00A10FD4"/>
    <w:rsid w:val="00A15C21"/>
    <w:rsid w:val="00A1750A"/>
    <w:rsid w:val="00A21852"/>
    <w:rsid w:val="00A33A8C"/>
    <w:rsid w:val="00A36F69"/>
    <w:rsid w:val="00A4338A"/>
    <w:rsid w:val="00A46053"/>
    <w:rsid w:val="00A5329C"/>
    <w:rsid w:val="00A63160"/>
    <w:rsid w:val="00A71271"/>
    <w:rsid w:val="00A77090"/>
    <w:rsid w:val="00A8190C"/>
    <w:rsid w:val="00A84F79"/>
    <w:rsid w:val="00A8608B"/>
    <w:rsid w:val="00A94B5A"/>
    <w:rsid w:val="00A96709"/>
    <w:rsid w:val="00AA1955"/>
    <w:rsid w:val="00AA2CF1"/>
    <w:rsid w:val="00AB0054"/>
    <w:rsid w:val="00AB0554"/>
    <w:rsid w:val="00AB3263"/>
    <w:rsid w:val="00AB5044"/>
    <w:rsid w:val="00AB7B9D"/>
    <w:rsid w:val="00AC32D5"/>
    <w:rsid w:val="00AC5843"/>
    <w:rsid w:val="00AC6ED1"/>
    <w:rsid w:val="00AC7D7D"/>
    <w:rsid w:val="00AD3AFE"/>
    <w:rsid w:val="00AD4FFE"/>
    <w:rsid w:val="00AE1DEE"/>
    <w:rsid w:val="00AE6CD3"/>
    <w:rsid w:val="00B076C2"/>
    <w:rsid w:val="00B208C9"/>
    <w:rsid w:val="00B2511C"/>
    <w:rsid w:val="00B352F1"/>
    <w:rsid w:val="00B40697"/>
    <w:rsid w:val="00B44152"/>
    <w:rsid w:val="00B53334"/>
    <w:rsid w:val="00B5480E"/>
    <w:rsid w:val="00B617EB"/>
    <w:rsid w:val="00B94216"/>
    <w:rsid w:val="00B944FA"/>
    <w:rsid w:val="00BA71F9"/>
    <w:rsid w:val="00BB06C0"/>
    <w:rsid w:val="00BB08ED"/>
    <w:rsid w:val="00BB6386"/>
    <w:rsid w:val="00BC0470"/>
    <w:rsid w:val="00BC0D8A"/>
    <w:rsid w:val="00BC0E12"/>
    <w:rsid w:val="00BC34BC"/>
    <w:rsid w:val="00BC3512"/>
    <w:rsid w:val="00BC35F1"/>
    <w:rsid w:val="00BC581F"/>
    <w:rsid w:val="00BD3FD6"/>
    <w:rsid w:val="00BD5547"/>
    <w:rsid w:val="00BD7DF3"/>
    <w:rsid w:val="00BE09AA"/>
    <w:rsid w:val="00BE3CF8"/>
    <w:rsid w:val="00BE451E"/>
    <w:rsid w:val="00C105A2"/>
    <w:rsid w:val="00C11C06"/>
    <w:rsid w:val="00C13D2F"/>
    <w:rsid w:val="00C24137"/>
    <w:rsid w:val="00C24266"/>
    <w:rsid w:val="00C3543D"/>
    <w:rsid w:val="00C36425"/>
    <w:rsid w:val="00C435AA"/>
    <w:rsid w:val="00C53B66"/>
    <w:rsid w:val="00C554B5"/>
    <w:rsid w:val="00C62A5E"/>
    <w:rsid w:val="00C725EC"/>
    <w:rsid w:val="00C748A5"/>
    <w:rsid w:val="00C770E6"/>
    <w:rsid w:val="00C81D93"/>
    <w:rsid w:val="00C82890"/>
    <w:rsid w:val="00C82A12"/>
    <w:rsid w:val="00C84AAD"/>
    <w:rsid w:val="00C92008"/>
    <w:rsid w:val="00C9779C"/>
    <w:rsid w:val="00CA2689"/>
    <w:rsid w:val="00CB2764"/>
    <w:rsid w:val="00CB3C92"/>
    <w:rsid w:val="00CB3E47"/>
    <w:rsid w:val="00CB4275"/>
    <w:rsid w:val="00CB4549"/>
    <w:rsid w:val="00CC1958"/>
    <w:rsid w:val="00CC48EC"/>
    <w:rsid w:val="00CE21C4"/>
    <w:rsid w:val="00CE3067"/>
    <w:rsid w:val="00CE7A5E"/>
    <w:rsid w:val="00CF181E"/>
    <w:rsid w:val="00D10811"/>
    <w:rsid w:val="00D10AB7"/>
    <w:rsid w:val="00D10EDD"/>
    <w:rsid w:val="00D1769A"/>
    <w:rsid w:val="00D33983"/>
    <w:rsid w:val="00D41C76"/>
    <w:rsid w:val="00D5060E"/>
    <w:rsid w:val="00D53F69"/>
    <w:rsid w:val="00D56754"/>
    <w:rsid w:val="00D57162"/>
    <w:rsid w:val="00D578D8"/>
    <w:rsid w:val="00D71135"/>
    <w:rsid w:val="00D735DB"/>
    <w:rsid w:val="00D741AB"/>
    <w:rsid w:val="00D76FD4"/>
    <w:rsid w:val="00D77F84"/>
    <w:rsid w:val="00D842FD"/>
    <w:rsid w:val="00D9123C"/>
    <w:rsid w:val="00DA167A"/>
    <w:rsid w:val="00DA170D"/>
    <w:rsid w:val="00DA28B1"/>
    <w:rsid w:val="00DA45DA"/>
    <w:rsid w:val="00DA7446"/>
    <w:rsid w:val="00DB36B1"/>
    <w:rsid w:val="00DB3FBF"/>
    <w:rsid w:val="00DB40C6"/>
    <w:rsid w:val="00DB57F5"/>
    <w:rsid w:val="00DC23CF"/>
    <w:rsid w:val="00DD0C3B"/>
    <w:rsid w:val="00DD1B15"/>
    <w:rsid w:val="00DD5F10"/>
    <w:rsid w:val="00DE0274"/>
    <w:rsid w:val="00DE06E8"/>
    <w:rsid w:val="00DE6C1C"/>
    <w:rsid w:val="00DF0C6D"/>
    <w:rsid w:val="00DF2052"/>
    <w:rsid w:val="00E021BD"/>
    <w:rsid w:val="00E034DE"/>
    <w:rsid w:val="00E07630"/>
    <w:rsid w:val="00E1635E"/>
    <w:rsid w:val="00E24E76"/>
    <w:rsid w:val="00E26F00"/>
    <w:rsid w:val="00E30C29"/>
    <w:rsid w:val="00E336FF"/>
    <w:rsid w:val="00E41DED"/>
    <w:rsid w:val="00E422E4"/>
    <w:rsid w:val="00E46B15"/>
    <w:rsid w:val="00E47F3E"/>
    <w:rsid w:val="00E64297"/>
    <w:rsid w:val="00E729AF"/>
    <w:rsid w:val="00E755C8"/>
    <w:rsid w:val="00E801D7"/>
    <w:rsid w:val="00E81741"/>
    <w:rsid w:val="00E85C29"/>
    <w:rsid w:val="00E86A99"/>
    <w:rsid w:val="00E96DD4"/>
    <w:rsid w:val="00E97AF4"/>
    <w:rsid w:val="00EA075F"/>
    <w:rsid w:val="00EA1325"/>
    <w:rsid w:val="00EA5920"/>
    <w:rsid w:val="00EB194B"/>
    <w:rsid w:val="00EB4CF9"/>
    <w:rsid w:val="00EC0DE0"/>
    <w:rsid w:val="00ED1159"/>
    <w:rsid w:val="00ED3EB7"/>
    <w:rsid w:val="00EF4C57"/>
    <w:rsid w:val="00F011F1"/>
    <w:rsid w:val="00F0125B"/>
    <w:rsid w:val="00F06DD8"/>
    <w:rsid w:val="00F143B7"/>
    <w:rsid w:val="00F24353"/>
    <w:rsid w:val="00F4662B"/>
    <w:rsid w:val="00F47056"/>
    <w:rsid w:val="00F4786C"/>
    <w:rsid w:val="00F557B8"/>
    <w:rsid w:val="00F56850"/>
    <w:rsid w:val="00F569AF"/>
    <w:rsid w:val="00F572E4"/>
    <w:rsid w:val="00F573B7"/>
    <w:rsid w:val="00F610D5"/>
    <w:rsid w:val="00F63567"/>
    <w:rsid w:val="00F6386C"/>
    <w:rsid w:val="00F63CAF"/>
    <w:rsid w:val="00F65994"/>
    <w:rsid w:val="00F73E42"/>
    <w:rsid w:val="00F77997"/>
    <w:rsid w:val="00F8355E"/>
    <w:rsid w:val="00F92154"/>
    <w:rsid w:val="00F930F7"/>
    <w:rsid w:val="00F93133"/>
    <w:rsid w:val="00F95CC1"/>
    <w:rsid w:val="00F96A1B"/>
    <w:rsid w:val="00FA7DD7"/>
    <w:rsid w:val="00FB113E"/>
    <w:rsid w:val="00FB4C4B"/>
    <w:rsid w:val="00FB6D21"/>
    <w:rsid w:val="00FD1B5A"/>
    <w:rsid w:val="00FE3CE3"/>
    <w:rsid w:val="00FE5430"/>
    <w:rsid w:val="00FE7C5B"/>
    <w:rsid w:val="00FF0C2C"/>
    <w:rsid w:val="00FF5504"/>
    <w:rsid w:val="00FF5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2F1C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keepLines/>
      <w:numPr>
        <w:numId w:val="1"/>
      </w:numPr>
      <w:spacing w:before="480"/>
      <w:outlineLvl w:val="0"/>
    </w:pPr>
    <w:rPr>
      <w:rFonts w:ascii="Cambria" w:hAnsi="Cambria" w:cs="Cambria"/>
      <w:b/>
      <w:bCs/>
      <w:sz w:val="28"/>
      <w:szCs w:val="28"/>
    </w:rPr>
  </w:style>
  <w:style w:type="paragraph" w:styleId="Heading2">
    <w:name w:val="heading 2"/>
    <w:basedOn w:val="Normal"/>
    <w:next w:val="Normal"/>
    <w:link w:val="Heading2Char"/>
    <w:uiPriority w:val="99"/>
    <w:qFormat/>
    <w:pPr>
      <w:keepNext/>
      <w:keepLines/>
      <w:numPr>
        <w:ilvl w:val="1"/>
        <w:numId w:val="1"/>
      </w:numPr>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pPr>
      <w:keepNext/>
      <w:keepLines/>
      <w:numPr>
        <w:ilvl w:val="2"/>
        <w:numId w:val="1"/>
      </w:numPr>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pPr>
      <w:keepNext/>
      <w:keepLines/>
      <w:numPr>
        <w:ilvl w:val="3"/>
        <w:numId w:val="1"/>
      </w:numPr>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pPr>
      <w:keepNext/>
      <w:keepLines/>
      <w:numPr>
        <w:ilvl w:val="4"/>
        <w:numId w:val="1"/>
      </w:numPr>
      <w:spacing w:before="200"/>
      <w:outlineLvl w:val="4"/>
    </w:pPr>
    <w:rPr>
      <w:rFonts w:ascii="Cambria" w:hAnsi="Cambria" w:cs="Cambria"/>
    </w:rPr>
  </w:style>
  <w:style w:type="paragraph" w:styleId="Heading6">
    <w:name w:val="heading 6"/>
    <w:basedOn w:val="Normal"/>
    <w:next w:val="Normal"/>
    <w:link w:val="Heading6Char"/>
    <w:uiPriority w:val="99"/>
    <w:qFormat/>
    <w:pPr>
      <w:keepNext/>
      <w:keepLines/>
      <w:numPr>
        <w:ilvl w:val="5"/>
        <w:numId w:val="1"/>
      </w:numPr>
      <w:spacing w:before="200"/>
      <w:outlineLvl w:val="5"/>
    </w:pPr>
    <w:rPr>
      <w:rFonts w:ascii="Cambria" w:hAnsi="Cambria" w:cs="Cambria"/>
      <w:i/>
      <w:iCs/>
    </w:rPr>
  </w:style>
  <w:style w:type="paragraph" w:styleId="Heading7">
    <w:name w:val="heading 7"/>
    <w:basedOn w:val="Normal"/>
    <w:next w:val="Normal"/>
    <w:link w:val="Heading7Char"/>
    <w:uiPriority w:val="99"/>
    <w:qFormat/>
    <w:pPr>
      <w:keepNext/>
      <w:keepLines/>
      <w:numPr>
        <w:ilvl w:val="6"/>
        <w:numId w:val="1"/>
      </w:numPr>
      <w:spacing w:before="200"/>
      <w:outlineLvl w:val="6"/>
    </w:pPr>
    <w:rPr>
      <w:rFonts w:ascii="Cambria" w:hAnsi="Cambria" w:cs="Cambria"/>
      <w:i/>
      <w:iCs/>
    </w:rPr>
  </w:style>
  <w:style w:type="paragraph" w:styleId="Heading8">
    <w:name w:val="heading 8"/>
    <w:basedOn w:val="Normal"/>
    <w:next w:val="Normal"/>
    <w:link w:val="Heading8Char"/>
    <w:uiPriority w:val="99"/>
    <w:qFormat/>
    <w:pPr>
      <w:keepNext/>
      <w:keepLines/>
      <w:numPr>
        <w:ilvl w:val="7"/>
        <w:numId w:val="1"/>
      </w:numPr>
      <w:spacing w:before="200"/>
      <w:outlineLvl w:val="7"/>
    </w:pPr>
    <w:rPr>
      <w:rFonts w:ascii="Cambria" w:hAnsi="Cambria" w:cs="Cambria"/>
      <w:sz w:val="20"/>
      <w:szCs w:val="20"/>
    </w:rPr>
  </w:style>
  <w:style w:type="paragraph" w:styleId="Heading9">
    <w:name w:val="heading 9"/>
    <w:basedOn w:val="Normal"/>
    <w:next w:val="Normal"/>
    <w:link w:val="Heading9Char"/>
    <w:uiPriority w:val="99"/>
    <w:qFormat/>
    <w:pPr>
      <w:keepNext/>
      <w:keepLines/>
      <w:numPr>
        <w:ilvl w:val="8"/>
        <w:numId w:val="1"/>
      </w:numPr>
      <w:spacing w:before="200"/>
      <w:outlineLvl w:val="8"/>
    </w:pPr>
    <w:rPr>
      <w:rFonts w:ascii="Cambria" w:hAnsi="Cambria" w:cs="Cambr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sz w:val="28"/>
      <w:szCs w:val="28"/>
    </w:rPr>
  </w:style>
  <w:style w:type="character" w:customStyle="1" w:styleId="Heading2Char">
    <w:name w:val="Heading 2 Char"/>
    <w:basedOn w:val="DefaultParagraphFont"/>
    <w:link w:val="Heading2"/>
    <w:uiPriority w:val="99"/>
    <w:rPr>
      <w:rFonts w:ascii="Cambria" w:hAnsi="Cambria" w:cs="Cambria"/>
      <w:b/>
      <w:bCs/>
      <w:color w:val="4F81BD"/>
      <w:sz w:val="26"/>
      <w:szCs w:val="26"/>
    </w:rPr>
  </w:style>
  <w:style w:type="character" w:customStyle="1" w:styleId="Heading3Char">
    <w:name w:val="Heading 3 Char"/>
    <w:basedOn w:val="DefaultParagraphFont"/>
    <w:link w:val="Heading3"/>
    <w:uiPriority w:val="99"/>
    <w:rPr>
      <w:rFonts w:ascii="Cambria" w:hAnsi="Cambria" w:cs="Cambria"/>
      <w:b/>
      <w:bCs/>
      <w:color w:val="4F81BD"/>
      <w:sz w:val="24"/>
      <w:szCs w:val="24"/>
    </w:rPr>
  </w:style>
  <w:style w:type="character" w:customStyle="1" w:styleId="Heading4Char">
    <w:name w:val="Heading 4 Char"/>
    <w:basedOn w:val="DefaultParagraphFont"/>
    <w:link w:val="Heading4"/>
    <w:uiPriority w:val="99"/>
    <w:rPr>
      <w:rFonts w:ascii="Cambria" w:hAnsi="Cambria" w:cs="Cambria"/>
      <w:b/>
      <w:bCs/>
      <w:i/>
      <w:iCs/>
      <w:color w:val="4F81BD"/>
      <w:sz w:val="24"/>
      <w:szCs w:val="24"/>
    </w:rPr>
  </w:style>
  <w:style w:type="character" w:customStyle="1" w:styleId="Heading5Char">
    <w:name w:val="Heading 5 Char"/>
    <w:basedOn w:val="DefaultParagraphFont"/>
    <w:link w:val="Heading5"/>
    <w:uiPriority w:val="99"/>
    <w:rPr>
      <w:rFonts w:ascii="Cambria" w:hAnsi="Cambria" w:cs="Cambria"/>
      <w:sz w:val="24"/>
      <w:szCs w:val="24"/>
    </w:rPr>
  </w:style>
  <w:style w:type="character" w:customStyle="1" w:styleId="Heading6Char">
    <w:name w:val="Heading 6 Char"/>
    <w:basedOn w:val="DefaultParagraphFont"/>
    <w:link w:val="Heading6"/>
    <w:uiPriority w:val="99"/>
    <w:rPr>
      <w:rFonts w:ascii="Cambria" w:hAnsi="Cambria" w:cs="Cambria"/>
      <w:i/>
      <w:iCs/>
      <w:sz w:val="24"/>
      <w:szCs w:val="24"/>
    </w:rPr>
  </w:style>
  <w:style w:type="character" w:customStyle="1" w:styleId="Heading7Char">
    <w:name w:val="Heading 7 Char"/>
    <w:basedOn w:val="DefaultParagraphFont"/>
    <w:link w:val="Heading7"/>
    <w:uiPriority w:val="99"/>
    <w:rPr>
      <w:rFonts w:ascii="Cambria" w:hAnsi="Cambria" w:cs="Cambria"/>
      <w:i/>
      <w:iCs/>
      <w:sz w:val="24"/>
      <w:szCs w:val="24"/>
    </w:rPr>
  </w:style>
  <w:style w:type="character" w:customStyle="1" w:styleId="Heading8Char">
    <w:name w:val="Heading 8 Char"/>
    <w:basedOn w:val="DefaultParagraphFont"/>
    <w:link w:val="Heading8"/>
    <w:uiPriority w:val="99"/>
    <w:rPr>
      <w:rFonts w:ascii="Cambria" w:hAnsi="Cambria" w:cs="Cambria"/>
      <w:sz w:val="20"/>
      <w:szCs w:val="20"/>
    </w:rPr>
  </w:style>
  <w:style w:type="character" w:customStyle="1" w:styleId="Heading9Char">
    <w:name w:val="Heading 9 Char"/>
    <w:basedOn w:val="DefaultParagraphFont"/>
    <w:link w:val="Heading9"/>
    <w:uiPriority w:val="99"/>
    <w:rPr>
      <w:rFonts w:ascii="Cambria" w:hAnsi="Cambria" w:cs="Cambria"/>
      <w:i/>
      <w:iCs/>
      <w:sz w:val="20"/>
      <w:szCs w:val="20"/>
    </w:rPr>
  </w:style>
  <w:style w:type="character" w:styleId="HTMLTypewriter">
    <w:name w:val="HTML Typewriter"/>
    <w:basedOn w:val="DefaultParagraphFont"/>
    <w:uiPriority w:val="99"/>
    <w:rPr>
      <w:rFonts w:ascii="Courier New" w:hAnsi="Courier New" w:cs="Courier New"/>
      <w:sz w:val="18"/>
      <w:szCs w:val="18"/>
    </w:rPr>
  </w:style>
  <w:style w:type="paragraph" w:styleId="PlainText">
    <w:name w:val="Plain Text"/>
    <w:basedOn w:val="Normal"/>
    <w:link w:val="PlainTextChar"/>
    <w:uiPriority w:val="99"/>
    <w:rPr>
      <w:rFonts w:ascii="Consolas" w:hAnsi="Consolas" w:cs="Consolas"/>
      <w:sz w:val="21"/>
      <w:szCs w:val="21"/>
      <w:lang w:val="en-CA"/>
    </w:rPr>
  </w:style>
  <w:style w:type="character" w:customStyle="1" w:styleId="PlainTextChar">
    <w:name w:val="Plain Text Char"/>
    <w:basedOn w:val="DefaultParagraphFont"/>
    <w:link w:val="PlainText"/>
    <w:uiPriority w:val="99"/>
    <w:rPr>
      <w:rFonts w:ascii="Consolas" w:eastAsia="Times New Roman" w:hAnsi="Consolas" w:cs="Consolas"/>
      <w:sz w:val="21"/>
      <w:szCs w:val="21"/>
    </w:rPr>
  </w:style>
  <w:style w:type="paragraph" w:styleId="ListParagraph">
    <w:name w:val="List Paragraph"/>
    <w:basedOn w:val="Normal"/>
    <w:uiPriority w:val="34"/>
    <w:qFormat/>
    <w:pPr>
      <w:spacing w:after="200" w:line="276" w:lineRule="auto"/>
      <w:ind w:left="720"/>
    </w:pPr>
    <w:rPr>
      <w:rFonts w:ascii="Calibri" w:hAnsi="Calibri" w:cs="Calibri"/>
      <w:sz w:val="22"/>
      <w:szCs w:val="22"/>
      <w:lang w:val="en-CA"/>
    </w:rPr>
  </w:style>
  <w:style w:type="paragraph" w:styleId="Header">
    <w:name w:val="header"/>
    <w:basedOn w:val="Normal"/>
    <w:link w:val="HeaderChar"/>
    <w:uiPriority w:val="99"/>
    <w:pPr>
      <w:tabs>
        <w:tab w:val="center" w:pos="4680"/>
        <w:tab w:val="right" w:pos="936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szCs w:val="24"/>
      <w:lang w:val="en-US"/>
    </w:rPr>
  </w:style>
  <w:style w:type="paragraph" w:styleId="Footer">
    <w:name w:val="footer"/>
    <w:basedOn w:val="Normal"/>
    <w:link w:val="FooterChar"/>
    <w:uiPriority w:val="99"/>
    <w:pPr>
      <w:tabs>
        <w:tab w:val="center" w:pos="4680"/>
        <w:tab w:val="right" w:pos="936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US"/>
    </w:rPr>
  </w:style>
  <w:style w:type="character" w:styleId="Strong">
    <w:name w:val="Strong"/>
    <w:basedOn w:val="DefaultParagraphFont"/>
    <w:uiPriority w:val="22"/>
    <w:qFormat/>
    <w:rPr>
      <w:rFonts w:ascii="Times New Roman" w:hAnsi="Times New Roman" w:cs="Times New Roman"/>
      <w:b/>
      <w:bCs/>
    </w:rPr>
  </w:style>
  <w:style w:type="paragraph" w:styleId="EndnoteText">
    <w:name w:val="endnote text"/>
    <w:basedOn w:val="Normal"/>
    <w:link w:val="EndnoteTextChar"/>
    <w:uiPriority w:val="99"/>
    <w:rPr>
      <w:rFonts w:cs="Times New Roman"/>
      <w:sz w:val="20"/>
      <w:szCs w:val="20"/>
    </w:rPr>
  </w:style>
  <w:style w:type="character" w:customStyle="1" w:styleId="EndnoteTextChar">
    <w:name w:val="Endnote Text Char"/>
    <w:basedOn w:val="DefaultParagraphFont"/>
    <w:link w:val="EndnoteText"/>
    <w:uiPriority w:val="99"/>
    <w:rPr>
      <w:rFonts w:ascii="Times New Roman" w:hAnsi="Times New Roman" w:cs="Times New Roman"/>
      <w:sz w:val="20"/>
      <w:szCs w:val="20"/>
      <w:lang w:val="en-US"/>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Subtitle">
    <w:name w:val="Subtitle"/>
    <w:basedOn w:val="Normal"/>
    <w:next w:val="Normal"/>
    <w:link w:val="SubtitleChar"/>
    <w:uiPriority w:val="99"/>
    <w:qFormat/>
    <w:pPr>
      <w:numPr>
        <w:ilvl w:val="1"/>
      </w:numPr>
    </w:pPr>
    <w:rPr>
      <w:rFonts w:ascii="Cambria" w:hAnsi="Cambria" w:cs="Cambria"/>
      <w:i/>
      <w:iCs/>
      <w:color w:val="4F81BD"/>
      <w:spacing w:val="15"/>
    </w:rPr>
  </w:style>
  <w:style w:type="character" w:customStyle="1" w:styleId="SubtitleChar">
    <w:name w:val="Subtitle Char"/>
    <w:basedOn w:val="DefaultParagraphFont"/>
    <w:link w:val="Subtitle"/>
    <w:uiPriority w:val="99"/>
    <w:rPr>
      <w:rFonts w:ascii="Cambria" w:hAnsi="Cambria" w:cs="Cambria"/>
      <w:i/>
      <w:iCs/>
      <w:color w:val="4F81BD"/>
      <w:spacing w:val="15"/>
      <w:sz w:val="24"/>
      <w:szCs w:val="24"/>
      <w:lang w:val="en-US"/>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1"/>
    <w:qFormat/>
    <w:rsid w:val="007C3D4D"/>
    <w:rPr>
      <w:sz w:val="24"/>
      <w:szCs w:val="24"/>
    </w:rPr>
  </w:style>
  <w:style w:type="paragraph" w:customStyle="1" w:styleId="levnl22">
    <w:name w:val="_levnl22"/>
    <w:basedOn w:val="Normal"/>
    <w:rsid w:val="002F49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eastAsia="Times New Roman" w:cs="Times New Roman"/>
      <w:szCs w:val="20"/>
    </w:rPr>
  </w:style>
  <w:style w:type="character" w:customStyle="1" w:styleId="apple-converted-space">
    <w:name w:val="apple-converted-space"/>
    <w:basedOn w:val="DefaultParagraphFont"/>
    <w:rsid w:val="000E7145"/>
  </w:style>
  <w:style w:type="paragraph" w:styleId="NormalWeb">
    <w:name w:val="Normal (Web)"/>
    <w:basedOn w:val="Normal"/>
    <w:uiPriority w:val="99"/>
    <w:semiHidden/>
    <w:unhideWhenUsed/>
    <w:rsid w:val="0089159E"/>
    <w:pPr>
      <w:spacing w:before="100" w:beforeAutospacing="1" w:after="100" w:afterAutospacing="1"/>
    </w:pPr>
    <w:rPr>
      <w:rFonts w:eastAsia="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841080">
      <w:bodyDiv w:val="1"/>
      <w:marLeft w:val="0"/>
      <w:marRight w:val="0"/>
      <w:marTop w:val="0"/>
      <w:marBottom w:val="0"/>
      <w:divBdr>
        <w:top w:val="none" w:sz="0" w:space="0" w:color="auto"/>
        <w:left w:val="none" w:sz="0" w:space="0" w:color="auto"/>
        <w:bottom w:val="none" w:sz="0" w:space="0" w:color="auto"/>
        <w:right w:val="none" w:sz="0" w:space="0" w:color="auto"/>
      </w:divBdr>
    </w:div>
    <w:div w:id="1254052723">
      <w:bodyDiv w:val="1"/>
      <w:marLeft w:val="0"/>
      <w:marRight w:val="0"/>
      <w:marTop w:val="0"/>
      <w:marBottom w:val="0"/>
      <w:divBdr>
        <w:top w:val="none" w:sz="0" w:space="0" w:color="auto"/>
        <w:left w:val="none" w:sz="0" w:space="0" w:color="auto"/>
        <w:bottom w:val="none" w:sz="0" w:space="0" w:color="auto"/>
        <w:right w:val="none" w:sz="0" w:space="0" w:color="auto"/>
      </w:divBdr>
      <w:divsChild>
        <w:div w:id="1272056195">
          <w:marLeft w:val="0"/>
          <w:marRight w:val="0"/>
          <w:marTop w:val="0"/>
          <w:marBottom w:val="0"/>
          <w:divBdr>
            <w:top w:val="none" w:sz="0" w:space="0" w:color="auto"/>
            <w:left w:val="none" w:sz="0" w:space="0" w:color="auto"/>
            <w:bottom w:val="none" w:sz="0" w:space="0" w:color="auto"/>
            <w:right w:val="none" w:sz="0" w:space="0" w:color="auto"/>
          </w:divBdr>
        </w:div>
        <w:div w:id="1727027472">
          <w:marLeft w:val="0"/>
          <w:marRight w:val="0"/>
          <w:marTop w:val="0"/>
          <w:marBottom w:val="0"/>
          <w:divBdr>
            <w:top w:val="none" w:sz="0" w:space="0" w:color="auto"/>
            <w:left w:val="none" w:sz="0" w:space="0" w:color="auto"/>
            <w:bottom w:val="none" w:sz="0" w:space="0" w:color="auto"/>
            <w:right w:val="none" w:sz="0" w:space="0" w:color="auto"/>
          </w:divBdr>
        </w:div>
      </w:divsChild>
    </w:div>
    <w:div w:id="1367100539">
      <w:bodyDiv w:val="1"/>
      <w:marLeft w:val="0"/>
      <w:marRight w:val="0"/>
      <w:marTop w:val="0"/>
      <w:marBottom w:val="0"/>
      <w:divBdr>
        <w:top w:val="none" w:sz="0" w:space="0" w:color="auto"/>
        <w:left w:val="none" w:sz="0" w:space="0" w:color="auto"/>
        <w:bottom w:val="none" w:sz="0" w:space="0" w:color="auto"/>
        <w:right w:val="none" w:sz="0" w:space="0" w:color="auto"/>
      </w:divBdr>
      <w:divsChild>
        <w:div w:id="1089354362">
          <w:blockQuote w:val="1"/>
          <w:marLeft w:val="600"/>
          <w:marRight w:val="0"/>
          <w:marTop w:val="0"/>
          <w:marBottom w:val="0"/>
          <w:divBdr>
            <w:top w:val="none" w:sz="0" w:space="0" w:color="auto"/>
            <w:left w:val="none" w:sz="0" w:space="0" w:color="auto"/>
            <w:bottom w:val="none" w:sz="0" w:space="0" w:color="auto"/>
            <w:right w:val="none" w:sz="0" w:space="0" w:color="auto"/>
          </w:divBdr>
        </w:div>
        <w:div w:id="2036232079">
          <w:blockQuote w:val="1"/>
          <w:marLeft w:val="600"/>
          <w:marRight w:val="0"/>
          <w:marTop w:val="0"/>
          <w:marBottom w:val="0"/>
          <w:divBdr>
            <w:top w:val="none" w:sz="0" w:space="0" w:color="auto"/>
            <w:left w:val="none" w:sz="0" w:space="0" w:color="auto"/>
            <w:bottom w:val="none" w:sz="0" w:space="0" w:color="auto"/>
            <w:right w:val="none" w:sz="0" w:space="0" w:color="auto"/>
          </w:divBdr>
        </w:div>
        <w:div w:id="1990985460">
          <w:marLeft w:val="0"/>
          <w:marRight w:val="0"/>
          <w:marTop w:val="0"/>
          <w:marBottom w:val="0"/>
          <w:divBdr>
            <w:top w:val="none" w:sz="0" w:space="0" w:color="auto"/>
            <w:left w:val="none" w:sz="0" w:space="0" w:color="auto"/>
            <w:bottom w:val="none" w:sz="0" w:space="0" w:color="auto"/>
            <w:right w:val="none" w:sz="0" w:space="0" w:color="auto"/>
          </w:divBdr>
          <w:divsChild>
            <w:div w:id="1359428829">
              <w:marLeft w:val="0"/>
              <w:marRight w:val="0"/>
              <w:marTop w:val="0"/>
              <w:marBottom w:val="0"/>
              <w:divBdr>
                <w:top w:val="none" w:sz="0" w:space="0" w:color="auto"/>
                <w:left w:val="none" w:sz="0" w:space="0" w:color="auto"/>
                <w:bottom w:val="none" w:sz="0" w:space="0" w:color="auto"/>
                <w:right w:val="none" w:sz="0" w:space="0" w:color="auto"/>
              </w:divBdr>
              <w:divsChild>
                <w:div w:id="1491748364">
                  <w:marLeft w:val="0"/>
                  <w:marRight w:val="0"/>
                  <w:marTop w:val="0"/>
                  <w:marBottom w:val="0"/>
                  <w:divBdr>
                    <w:top w:val="none" w:sz="0" w:space="0" w:color="auto"/>
                    <w:left w:val="none" w:sz="0" w:space="0" w:color="auto"/>
                    <w:bottom w:val="none" w:sz="0" w:space="0" w:color="auto"/>
                    <w:right w:val="none" w:sz="0" w:space="0" w:color="auto"/>
                  </w:divBdr>
                  <w:divsChild>
                    <w:div w:id="148134504">
                      <w:marLeft w:val="0"/>
                      <w:marRight w:val="0"/>
                      <w:marTop w:val="0"/>
                      <w:marBottom w:val="0"/>
                      <w:divBdr>
                        <w:top w:val="none" w:sz="0" w:space="0" w:color="auto"/>
                        <w:left w:val="none" w:sz="0" w:space="0" w:color="auto"/>
                        <w:bottom w:val="none" w:sz="0" w:space="0" w:color="auto"/>
                        <w:right w:val="none" w:sz="0" w:space="0" w:color="auto"/>
                      </w:divBdr>
                      <w:divsChild>
                        <w:div w:id="1861433215">
                          <w:marLeft w:val="0"/>
                          <w:marRight w:val="0"/>
                          <w:marTop w:val="0"/>
                          <w:marBottom w:val="0"/>
                          <w:divBdr>
                            <w:top w:val="none" w:sz="0" w:space="0" w:color="auto"/>
                            <w:left w:val="none" w:sz="0" w:space="0" w:color="auto"/>
                            <w:bottom w:val="none" w:sz="0" w:space="0" w:color="auto"/>
                            <w:right w:val="none" w:sz="0" w:space="0" w:color="auto"/>
                          </w:divBdr>
                        </w:div>
                        <w:div w:id="250896409">
                          <w:marLeft w:val="0"/>
                          <w:marRight w:val="0"/>
                          <w:marTop w:val="0"/>
                          <w:marBottom w:val="0"/>
                          <w:divBdr>
                            <w:top w:val="none" w:sz="0" w:space="0" w:color="auto"/>
                            <w:left w:val="none" w:sz="0" w:space="0" w:color="auto"/>
                            <w:bottom w:val="none" w:sz="0" w:space="0" w:color="auto"/>
                            <w:right w:val="none" w:sz="0" w:space="0" w:color="auto"/>
                          </w:divBdr>
                        </w:div>
                        <w:div w:id="1056708922">
                          <w:marLeft w:val="0"/>
                          <w:marRight w:val="0"/>
                          <w:marTop w:val="0"/>
                          <w:marBottom w:val="0"/>
                          <w:divBdr>
                            <w:top w:val="none" w:sz="0" w:space="0" w:color="auto"/>
                            <w:left w:val="none" w:sz="0" w:space="0" w:color="auto"/>
                            <w:bottom w:val="none" w:sz="0" w:space="0" w:color="auto"/>
                            <w:right w:val="none" w:sz="0" w:space="0" w:color="auto"/>
                          </w:divBdr>
                        </w:div>
                        <w:div w:id="15063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723521">
      <w:bodyDiv w:val="1"/>
      <w:marLeft w:val="0"/>
      <w:marRight w:val="0"/>
      <w:marTop w:val="0"/>
      <w:marBottom w:val="0"/>
      <w:divBdr>
        <w:top w:val="none" w:sz="0" w:space="0" w:color="auto"/>
        <w:left w:val="none" w:sz="0" w:space="0" w:color="auto"/>
        <w:bottom w:val="none" w:sz="0" w:space="0" w:color="auto"/>
        <w:right w:val="none" w:sz="0" w:space="0" w:color="auto"/>
      </w:divBdr>
      <w:divsChild>
        <w:div w:id="1059941041">
          <w:marLeft w:val="0"/>
          <w:marRight w:val="0"/>
          <w:marTop w:val="0"/>
          <w:marBottom w:val="0"/>
          <w:divBdr>
            <w:top w:val="none" w:sz="0" w:space="0" w:color="auto"/>
            <w:left w:val="none" w:sz="0" w:space="0" w:color="auto"/>
            <w:bottom w:val="none" w:sz="0" w:space="0" w:color="auto"/>
            <w:right w:val="none" w:sz="0" w:space="0" w:color="auto"/>
          </w:divBdr>
        </w:div>
        <w:div w:id="763694567">
          <w:marLeft w:val="0"/>
          <w:marRight w:val="0"/>
          <w:marTop w:val="0"/>
          <w:marBottom w:val="0"/>
          <w:divBdr>
            <w:top w:val="none" w:sz="0" w:space="0" w:color="auto"/>
            <w:left w:val="none" w:sz="0" w:space="0" w:color="auto"/>
            <w:bottom w:val="none" w:sz="0" w:space="0" w:color="auto"/>
            <w:right w:val="none" w:sz="0" w:space="0" w:color="auto"/>
          </w:divBdr>
        </w:div>
        <w:div w:id="1438019304">
          <w:marLeft w:val="0"/>
          <w:marRight w:val="0"/>
          <w:marTop w:val="0"/>
          <w:marBottom w:val="0"/>
          <w:divBdr>
            <w:top w:val="none" w:sz="0" w:space="0" w:color="auto"/>
            <w:left w:val="none" w:sz="0" w:space="0" w:color="auto"/>
            <w:bottom w:val="none" w:sz="0" w:space="0" w:color="auto"/>
            <w:right w:val="none" w:sz="0" w:space="0" w:color="auto"/>
          </w:divBdr>
        </w:div>
      </w:divsChild>
    </w:div>
    <w:div w:id="1871842378">
      <w:bodyDiv w:val="1"/>
      <w:marLeft w:val="0"/>
      <w:marRight w:val="0"/>
      <w:marTop w:val="0"/>
      <w:marBottom w:val="0"/>
      <w:divBdr>
        <w:top w:val="none" w:sz="0" w:space="0" w:color="auto"/>
        <w:left w:val="none" w:sz="0" w:space="0" w:color="auto"/>
        <w:bottom w:val="none" w:sz="0" w:space="0" w:color="auto"/>
        <w:right w:val="none" w:sz="0" w:space="0" w:color="auto"/>
      </w:divBdr>
      <w:divsChild>
        <w:div w:id="124466644">
          <w:marLeft w:val="0"/>
          <w:marRight w:val="0"/>
          <w:marTop w:val="0"/>
          <w:marBottom w:val="0"/>
          <w:divBdr>
            <w:top w:val="none" w:sz="0" w:space="0" w:color="auto"/>
            <w:left w:val="none" w:sz="0" w:space="0" w:color="auto"/>
            <w:bottom w:val="none" w:sz="0" w:space="0" w:color="auto"/>
            <w:right w:val="none" w:sz="0" w:space="0" w:color="auto"/>
          </w:divBdr>
        </w:div>
        <w:div w:id="69569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6D3D4.F6E79D3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Bluewater Wood Alliance</vt:lpstr>
    </vt:vector>
  </TitlesOfParts>
  <Company>Toshiba</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Bluewater Wood Alliance</dc:title>
  <dc:creator>SGmeiner</dc:creator>
  <cp:lastModifiedBy>Mike Baker</cp:lastModifiedBy>
  <cp:revision>2</cp:revision>
  <cp:lastPrinted>2019-12-12T15:44:00Z</cp:lastPrinted>
  <dcterms:created xsi:type="dcterms:W3CDTF">2021-03-22T13:35:00Z</dcterms:created>
  <dcterms:modified xsi:type="dcterms:W3CDTF">2021-03-22T13:35:00Z</dcterms:modified>
</cp:coreProperties>
</file>